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9D" w:rsidRDefault="00DE529D">
      <w:pPr>
        <w:pStyle w:val="BodyText"/>
        <w:spacing w:before="9"/>
        <w:rPr>
          <w:rFonts w:ascii="Times New Roman"/>
          <w:sz w:val="19"/>
        </w:rPr>
      </w:pPr>
    </w:p>
    <w:p w:rsidR="00DE529D" w:rsidRDefault="00506655">
      <w:pPr>
        <w:pStyle w:val="BodyText"/>
        <w:spacing w:before="59" w:line="259" w:lineRule="auto"/>
        <w:ind w:left="100" w:right="117"/>
        <w:jc w:val="both"/>
      </w:pPr>
      <w:r>
        <w:t xml:space="preserve">This template checklist, published by the Department, is intended to assist principals of </w:t>
      </w:r>
      <w:proofErr w:type="spellStart"/>
      <w:r>
        <w:t>recognised</w:t>
      </w:r>
      <w:proofErr w:type="spellEnd"/>
      <w:r>
        <w:t xml:space="preserve"> schools in preparing for the Principal’s Child Protection Oversight Report (CPOR). The Department has also published a </w:t>
      </w:r>
      <w:hyperlink r:id="rId7">
        <w:r>
          <w:rPr>
            <w:color w:val="0462C1"/>
            <w:u w:val="single" w:color="0462C1"/>
          </w:rPr>
          <w:t xml:space="preserve">FAQ </w:t>
        </w:r>
      </w:hyperlink>
      <w:r>
        <w:t xml:space="preserve">document to accompany the template checklist as an aid to principals in preparing a CPOR available </w:t>
      </w:r>
      <w:hyperlink r:id="rId8">
        <w:r>
          <w:rPr>
            <w:color w:val="0462C1"/>
            <w:u w:val="single" w:color="0462C1"/>
          </w:rPr>
          <w:t>here</w:t>
        </w:r>
        <w:r>
          <w:rPr>
            <w:color w:val="006FC0"/>
          </w:rPr>
          <w:t>.</w:t>
        </w:r>
      </w:hyperlink>
      <w:r>
        <w:rPr>
          <w:color w:val="006FC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rPr>
          <w:color w:val="006FC0"/>
        </w:rPr>
        <w:t>FAQ</w:t>
      </w:r>
      <w:r>
        <w:rPr>
          <w:color w:val="006FC0"/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Child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Protection</w:t>
        </w:r>
      </w:hyperlink>
      <w:r>
        <w:rPr>
          <w:color w:val="0462C1"/>
          <w:u w:val="single" w:color="0462C1"/>
        </w:rPr>
        <w:t xml:space="preserve"> </w:t>
      </w:r>
      <w:hyperlink r:id="rId10">
        <w:r>
          <w:rPr>
            <w:color w:val="0462C1"/>
            <w:u w:val="single" w:color="0462C1"/>
          </w:rPr>
          <w:t xml:space="preserve">Procedures for Primary and Post Primary Schools 2017 </w:t>
        </w:r>
      </w:hyperlink>
      <w:r>
        <w:t>and in parti</w:t>
      </w:r>
      <w:r>
        <w:t>cular sections 9.4 to 9.8 inclusive of chapter 9 of the</w:t>
      </w:r>
      <w:r>
        <w:rPr>
          <w:spacing w:val="-10"/>
        </w:rPr>
        <w:t xml:space="preserve"> </w:t>
      </w:r>
      <w:r>
        <w:t>procedures.</w:t>
      </w:r>
    </w:p>
    <w:p w:rsidR="00DE529D" w:rsidRDefault="005066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9"/>
        <w:rPr>
          <w:rFonts w:ascii="Symbol"/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template</w:t>
      </w:r>
      <w:r>
        <w:rPr>
          <w:spacing w:val="-2"/>
          <w:sz w:val="20"/>
        </w:rPr>
        <w:t xml:space="preserve"> </w:t>
      </w:r>
      <w:r>
        <w:rPr>
          <w:sz w:val="20"/>
        </w:rPr>
        <w:t>CPOR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1"/>
          <w:sz w:val="20"/>
        </w:rPr>
        <w:t xml:space="preserve"> </w:t>
      </w:r>
      <w:r>
        <w:rPr>
          <w:sz w:val="20"/>
        </w:rPr>
        <w:t>relates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since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meeting.</w:t>
      </w:r>
    </w:p>
    <w:p w:rsidR="00DE529D" w:rsidRDefault="005066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 w:line="256" w:lineRule="auto"/>
        <w:ind w:right="114"/>
        <w:rPr>
          <w:rFonts w:ascii="Symbol"/>
          <w:sz w:val="20"/>
        </w:rPr>
      </w:pPr>
      <w:r>
        <w:rPr>
          <w:sz w:val="20"/>
        </w:rPr>
        <w:t>Since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cases/reports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(e)</w:t>
      </w:r>
      <w:r>
        <w:rPr>
          <w:spacing w:val="-3"/>
          <w:sz w:val="20"/>
        </w:rPr>
        <w:t xml:space="preserve"> </w:t>
      </w:r>
      <w:r>
        <w:rPr>
          <w:sz w:val="20"/>
        </w:rPr>
        <w:t>(as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 4 headings set out</w:t>
      </w:r>
      <w:r>
        <w:rPr>
          <w:spacing w:val="-14"/>
          <w:sz w:val="20"/>
        </w:rPr>
        <w:t xml:space="preserve"> </w:t>
      </w:r>
      <w:r>
        <w:rPr>
          <w:sz w:val="20"/>
        </w:rPr>
        <w:t>underneath.</w:t>
      </w:r>
    </w:p>
    <w:p w:rsidR="00DE529D" w:rsidRDefault="005066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rFonts w:ascii="Symbol" w:hAnsi="Symbol"/>
          <w:sz w:val="20"/>
        </w:rPr>
      </w:pPr>
      <w:r>
        <w:rPr>
          <w:sz w:val="20"/>
        </w:rPr>
        <w:t>Where there were no such reports/cases state this fact by inputting</w:t>
      </w:r>
      <w:r>
        <w:rPr>
          <w:spacing w:val="-17"/>
          <w:sz w:val="20"/>
        </w:rPr>
        <w:t xml:space="preserve"> </w:t>
      </w:r>
      <w:r>
        <w:rPr>
          <w:sz w:val="20"/>
        </w:rPr>
        <w:t>“Nil”.</w:t>
      </w:r>
    </w:p>
    <w:p w:rsidR="00DE529D" w:rsidRDefault="0050665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4" w:lineRule="auto"/>
        <w:ind w:right="120"/>
        <w:rPr>
          <w:rFonts w:ascii="Symbol"/>
        </w:rPr>
      </w:pPr>
      <w:r>
        <w:rPr>
          <w:sz w:val="20"/>
        </w:rPr>
        <w:t>The reference to procedures in this template is the Child Protection Procedures for Primary and Post Primary Schools</w:t>
      </w:r>
      <w:r>
        <w:rPr>
          <w:spacing w:val="-9"/>
          <w:sz w:val="20"/>
        </w:rPr>
        <w:t xml:space="preserve"> </w:t>
      </w:r>
      <w:r>
        <w:rPr>
          <w:sz w:val="20"/>
        </w:rPr>
        <w:t>2017.</w:t>
      </w:r>
    </w:p>
    <w:p w:rsidR="00DE529D" w:rsidRDefault="00506655">
      <w:pPr>
        <w:tabs>
          <w:tab w:val="left" w:pos="4377"/>
          <w:tab w:val="left" w:pos="8958"/>
        </w:tabs>
        <w:spacing w:before="166"/>
        <w:ind w:left="100"/>
        <w:jc w:val="both"/>
        <w:rPr>
          <w:b/>
          <w:sz w:val="20"/>
        </w:rPr>
      </w:pPr>
      <w:r>
        <w:rPr>
          <w:b/>
          <w:sz w:val="20"/>
        </w:rPr>
        <w:t>Date of board 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meeting:</w:t>
      </w:r>
      <w:r>
        <w:rPr>
          <w:b/>
          <w:sz w:val="20"/>
          <w:u w:val="single"/>
        </w:rPr>
        <w:tab/>
      </w:r>
      <w:r>
        <w:rPr>
          <w:b/>
          <w:sz w:val="20"/>
        </w:rPr>
        <w:t>Date of last board 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meeting: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</w:p>
    <w:p w:rsidR="00DE529D" w:rsidRDefault="00506655">
      <w:pPr>
        <w:pStyle w:val="Heading1"/>
        <w:spacing w:before="178"/>
        <w:jc w:val="both"/>
      </w:pPr>
      <w:r>
        <w:rPr>
          <w:color w:val="4471C4"/>
        </w:rPr>
        <w:t>Allegations of abuse against members of school personnel</w:t>
      </w:r>
    </w:p>
    <w:p w:rsidR="00DE529D" w:rsidRDefault="00DE529D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7588"/>
        <w:gridCol w:w="965"/>
      </w:tblGrid>
      <w:tr w:rsidR="00DE529D">
        <w:trPr>
          <w:trHeight w:hRule="exact" w:val="816"/>
        </w:trPr>
        <w:tc>
          <w:tcPr>
            <w:tcW w:w="8054" w:type="dxa"/>
            <w:gridSpan w:val="2"/>
            <w:shd w:val="clear" w:color="auto" w:fill="F1F1F1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that shall be provided as set out in section </w:t>
            </w:r>
            <w:r>
              <w:rPr>
                <w:b/>
                <w:color w:val="006FC0"/>
              </w:rPr>
              <w:t xml:space="preserve">9.5 </w:t>
            </w:r>
            <w:r>
              <w:rPr>
                <w:b/>
              </w:rPr>
              <w:t>of the procedures</w:t>
            </w:r>
          </w:p>
        </w:tc>
        <w:tc>
          <w:tcPr>
            <w:tcW w:w="965" w:type="dxa"/>
            <w:shd w:val="clear" w:color="auto" w:fill="F1F1F1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DE529D">
        <w:trPr>
          <w:trHeight w:hRule="exact" w:val="987"/>
        </w:trPr>
        <w:tc>
          <w:tcPr>
            <w:tcW w:w="466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(a)</w:t>
            </w:r>
          </w:p>
        </w:tc>
        <w:tc>
          <w:tcPr>
            <w:tcW w:w="7588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State the number of reports made to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since the last board meeting in respect of an allegation of abuse against a member of school personnel.</w:t>
            </w:r>
          </w:p>
        </w:tc>
        <w:tc>
          <w:tcPr>
            <w:tcW w:w="965" w:type="dxa"/>
          </w:tcPr>
          <w:p w:rsidR="00DE529D" w:rsidRDefault="00DE529D"/>
        </w:tc>
      </w:tr>
      <w:tr w:rsidR="00DE529D">
        <w:trPr>
          <w:trHeight w:hRule="exact" w:val="1229"/>
        </w:trPr>
        <w:tc>
          <w:tcPr>
            <w:tcW w:w="466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(b)</w:t>
            </w:r>
          </w:p>
        </w:tc>
        <w:tc>
          <w:tcPr>
            <w:tcW w:w="7588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509"/>
              <w:jc w:val="bot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DLP sought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advice from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relation to an allegation of abuse against a member of school personnel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5" w:type="dxa"/>
          </w:tcPr>
          <w:p w:rsidR="00DE529D" w:rsidRDefault="00DE529D"/>
        </w:tc>
      </w:tr>
      <w:tr w:rsidR="00DE529D">
        <w:trPr>
          <w:trHeight w:hRule="exact" w:val="1231"/>
        </w:trPr>
        <w:tc>
          <w:tcPr>
            <w:tcW w:w="466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(c)</w:t>
            </w:r>
          </w:p>
        </w:tc>
        <w:tc>
          <w:tcPr>
            <w:tcW w:w="7588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State the number of cases, since the last board meeting, where an allegation of abuse has been made against a member of school personnel and the DLP has not sought any advice from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relation to the matter and has not reported the matter to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>, an</w:t>
            </w:r>
            <w:r>
              <w:rPr>
                <w:sz w:val="20"/>
              </w:rPr>
              <w:t>d</w:t>
            </w:r>
          </w:p>
        </w:tc>
        <w:tc>
          <w:tcPr>
            <w:tcW w:w="965" w:type="dxa"/>
          </w:tcPr>
          <w:p w:rsidR="00DE529D" w:rsidRDefault="00DE529D"/>
        </w:tc>
      </w:tr>
      <w:tr w:rsidR="00DE529D">
        <w:trPr>
          <w:trHeight w:hRule="exact" w:val="1232"/>
        </w:trPr>
        <w:tc>
          <w:tcPr>
            <w:tcW w:w="466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  <w:spacing w:before="1"/>
            </w:pPr>
            <w:r>
              <w:t>(d)</w:t>
            </w:r>
          </w:p>
        </w:tc>
        <w:tc>
          <w:tcPr>
            <w:tcW w:w="7588" w:type="dxa"/>
          </w:tcPr>
          <w:p w:rsidR="00DE529D" w:rsidRDefault="00DE529D">
            <w:pPr>
              <w:pStyle w:val="TableParagraph"/>
              <w:ind w:left="0"/>
              <w:rPr>
                <w:b/>
                <w:sz w:val="20"/>
              </w:rPr>
            </w:pPr>
          </w:p>
          <w:p w:rsidR="00DE529D" w:rsidRDefault="00506655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State the number of cases, since the last board meeting, where an allegation of abuse has been made against a member of school personnel and the DLP did not report the matter to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circumstances where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advised the DLP that it should be reported</w:t>
            </w:r>
          </w:p>
          <w:p w:rsidR="00DE529D" w:rsidRDefault="00506655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965" w:type="dxa"/>
          </w:tcPr>
          <w:p w:rsidR="00DE529D" w:rsidRDefault="00DE529D"/>
        </w:tc>
      </w:tr>
      <w:tr w:rsidR="00DE529D">
        <w:trPr>
          <w:trHeight w:hRule="exact" w:val="742"/>
        </w:trPr>
        <w:tc>
          <w:tcPr>
            <w:tcW w:w="466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(e)</w:t>
            </w:r>
          </w:p>
        </w:tc>
        <w:tc>
          <w:tcPr>
            <w:tcW w:w="7588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Where there were no such cases at (a), (b), (c), or (d) above, state this fact by recording “NIL” →</w:t>
            </w:r>
          </w:p>
        </w:tc>
        <w:tc>
          <w:tcPr>
            <w:tcW w:w="965" w:type="dxa"/>
          </w:tcPr>
          <w:p w:rsidR="00DE529D" w:rsidRDefault="00DE529D"/>
        </w:tc>
      </w:tr>
      <w:tr w:rsidR="00DE529D">
        <w:trPr>
          <w:trHeight w:hRule="exact" w:val="2453"/>
        </w:trPr>
        <w:tc>
          <w:tcPr>
            <w:tcW w:w="9019" w:type="dxa"/>
            <w:gridSpan w:val="3"/>
          </w:tcPr>
          <w:p w:rsidR="00DE529D" w:rsidRDefault="00DE529D">
            <w:pPr>
              <w:pStyle w:val="TableParagraph"/>
              <w:spacing w:before="12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Where the answer is 1 or more in sections (a) to (d) above the board of management must be provided with </w:t>
            </w:r>
            <w:r>
              <w:rPr>
                <w:b/>
                <w:sz w:val="20"/>
              </w:rPr>
              <w:t>al</w:t>
            </w:r>
            <w:r>
              <w:rPr>
                <w:sz w:val="20"/>
              </w:rPr>
              <w:t xml:space="preserve">l of the documents specified in section </w:t>
            </w:r>
            <w:r>
              <w:rPr>
                <w:b/>
                <w:color w:val="006FC0"/>
                <w:sz w:val="20"/>
              </w:rPr>
              <w:t xml:space="preserve">9.5.2 </w:t>
            </w:r>
            <w:r>
              <w:rPr>
                <w:sz w:val="20"/>
              </w:rPr>
              <w:t>of the procedures in respect of each such case at the board meeting.</w:t>
            </w:r>
          </w:p>
          <w:p w:rsidR="00DE529D" w:rsidRDefault="00DE529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 xml:space="preserve">Where any case at sections 9.5 (c) and (d) arise the DLP must </w:t>
            </w:r>
            <w:r>
              <w:rPr>
                <w:b/>
                <w:sz w:val="20"/>
              </w:rPr>
              <w:t xml:space="preserve">immediately </w:t>
            </w:r>
            <w:r>
              <w:rPr>
                <w:sz w:val="20"/>
              </w:rPr>
              <w:t xml:space="preserve">inform the chairperson of the board of management in accordance with section </w:t>
            </w:r>
            <w:r>
              <w:rPr>
                <w:b/>
                <w:color w:val="006FC0"/>
                <w:sz w:val="20"/>
              </w:rPr>
              <w:t xml:space="preserve">9.5.6 </w:t>
            </w:r>
            <w:r>
              <w:rPr>
                <w:sz w:val="20"/>
              </w:rPr>
              <w:t>of the procedures.</w:t>
            </w:r>
          </w:p>
          <w:p w:rsidR="00DE529D" w:rsidRDefault="00DE529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E529D" w:rsidRDefault="00506655">
            <w:pPr>
              <w:pStyle w:val="TableParagraph"/>
              <w:ind w:righ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Note – the requirements of sections 9.5.3 to 9.5.5 must be followed where providing documents to the board under this heading</w:t>
            </w:r>
          </w:p>
        </w:tc>
      </w:tr>
    </w:tbl>
    <w:p w:rsidR="00DE529D" w:rsidRDefault="00DE529D">
      <w:pPr>
        <w:rPr>
          <w:sz w:val="20"/>
        </w:rPr>
        <w:sectPr w:rsidR="00DE529D">
          <w:headerReference w:type="default" r:id="rId11"/>
          <w:footerReference w:type="default" r:id="rId12"/>
          <w:type w:val="continuous"/>
          <w:pgSz w:w="11910" w:h="16840"/>
          <w:pgMar w:top="1900" w:right="1320" w:bottom="1200" w:left="1340" w:header="996" w:footer="1002" w:gutter="0"/>
          <w:pgNumType w:start="1"/>
          <w:cols w:space="720"/>
        </w:sectPr>
      </w:pPr>
    </w:p>
    <w:p w:rsidR="00DE529D" w:rsidRDefault="00DE529D">
      <w:pPr>
        <w:pStyle w:val="BodyText"/>
        <w:rPr>
          <w:b/>
        </w:rPr>
      </w:pPr>
    </w:p>
    <w:p w:rsidR="00DE529D" w:rsidRDefault="00DE529D">
      <w:pPr>
        <w:pStyle w:val="BodyText"/>
        <w:rPr>
          <w:b/>
        </w:rPr>
      </w:pPr>
    </w:p>
    <w:p w:rsidR="00DE529D" w:rsidRDefault="00DE529D">
      <w:pPr>
        <w:pStyle w:val="BodyText"/>
        <w:spacing w:before="3"/>
        <w:rPr>
          <w:b/>
          <w:sz w:val="27"/>
        </w:rPr>
      </w:pPr>
    </w:p>
    <w:p w:rsidR="00DE529D" w:rsidRDefault="00506655">
      <w:pPr>
        <w:spacing w:before="47"/>
        <w:ind w:left="100" w:right="285"/>
        <w:rPr>
          <w:b/>
          <w:sz w:val="26"/>
        </w:rPr>
      </w:pPr>
      <w:r>
        <w:rPr>
          <w:b/>
          <w:color w:val="4471C4"/>
          <w:sz w:val="26"/>
        </w:rPr>
        <w:t>Other child protection concerns in respect of pupils in the school (</w:t>
      </w:r>
      <w:proofErr w:type="spellStart"/>
      <w:r>
        <w:rPr>
          <w:b/>
          <w:color w:val="4471C4"/>
          <w:sz w:val="26"/>
        </w:rPr>
        <w:t>i.e</w:t>
      </w:r>
      <w:proofErr w:type="spellEnd"/>
      <w:r>
        <w:rPr>
          <w:b/>
          <w:color w:val="4471C4"/>
          <w:sz w:val="26"/>
        </w:rPr>
        <w:t xml:space="preserve"> cases that do not involve any allegation of abuse against a member of school personnel)</w:t>
      </w:r>
    </w:p>
    <w:p w:rsidR="00DE529D" w:rsidRDefault="00DE529D">
      <w:pPr>
        <w:pStyle w:val="BodyText"/>
        <w:spacing w:before="9"/>
        <w:rPr>
          <w:b/>
          <w:sz w:val="19"/>
        </w:rPr>
      </w:pPr>
    </w:p>
    <w:p w:rsidR="00DE529D" w:rsidRDefault="00506655">
      <w:pPr>
        <w:spacing w:line="256" w:lineRule="auto"/>
        <w:ind w:left="100" w:right="911"/>
      </w:pPr>
      <w:r>
        <w:t>Specify the number of cases that have arisen since the last board meeting under each of the fol</w:t>
      </w:r>
      <w:r>
        <w:t>lowing headings-</w:t>
      </w:r>
    </w:p>
    <w:p w:rsidR="00DE529D" w:rsidRDefault="00DE529D">
      <w:pPr>
        <w:pStyle w:val="BodyText"/>
        <w:spacing w:before="8"/>
        <w:rPr>
          <w:sz w:val="1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7173"/>
        <w:gridCol w:w="1402"/>
      </w:tblGrid>
      <w:tr w:rsidR="00DE529D">
        <w:trPr>
          <w:trHeight w:hRule="exact" w:val="817"/>
        </w:trPr>
        <w:tc>
          <w:tcPr>
            <w:tcW w:w="7617" w:type="dxa"/>
            <w:gridSpan w:val="2"/>
            <w:shd w:val="clear" w:color="auto" w:fill="F1F1F1"/>
          </w:tcPr>
          <w:p w:rsidR="00DE529D" w:rsidRDefault="00DE52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that shall be provided as set out in section </w:t>
            </w:r>
            <w:r>
              <w:rPr>
                <w:b/>
                <w:color w:val="006FC0"/>
              </w:rPr>
              <w:t xml:space="preserve">9.6 </w:t>
            </w:r>
            <w:r>
              <w:rPr>
                <w:b/>
              </w:rPr>
              <w:t>of the procedures</w:t>
            </w:r>
          </w:p>
        </w:tc>
        <w:tc>
          <w:tcPr>
            <w:tcW w:w="1402" w:type="dxa"/>
            <w:shd w:val="clear" w:color="auto" w:fill="F1F1F1"/>
          </w:tcPr>
          <w:p w:rsidR="00DE529D" w:rsidRDefault="00DE52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DE529D">
        <w:trPr>
          <w:trHeight w:hRule="exact" w:val="1229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Any case where a member of school personnel has submitted a report to Tulsa in respect of a child in the school in circumstances where the DLP has decided that the matter did not warrant reporting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9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Any case where the DLP has sought the advice of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respect of a concern about a child in the school and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has advised that the matter should not be reported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1229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 xml:space="preserve">Any case where the DLP has sought the advice of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respect of a concern about a child in the school and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advised that the matter should be reported but the DLP has not reported the matter in question.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6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(d)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Where there were no such cases at (a), (b), or (c) above, state this fact by recording “NIL” →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1966"/>
        </w:trPr>
        <w:tc>
          <w:tcPr>
            <w:tcW w:w="9019" w:type="dxa"/>
            <w:gridSpan w:val="3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Where the answer is 1 or more in sections (a) to (c) above the board of management must be provided with </w:t>
            </w:r>
            <w:r>
              <w:rPr>
                <w:b/>
                <w:sz w:val="20"/>
              </w:rPr>
              <w:t xml:space="preserve">all </w:t>
            </w:r>
            <w:r>
              <w:rPr>
                <w:sz w:val="20"/>
              </w:rPr>
              <w:t xml:space="preserve">of the documents specified in sections </w:t>
            </w:r>
            <w:r>
              <w:rPr>
                <w:b/>
                <w:color w:val="006FC0"/>
                <w:sz w:val="20"/>
              </w:rPr>
              <w:t xml:space="preserve">9.6.2 </w:t>
            </w:r>
            <w:r>
              <w:rPr>
                <w:sz w:val="20"/>
              </w:rPr>
              <w:t>of the procedures in respect of each such case at the board meeting.</w:t>
            </w:r>
          </w:p>
          <w:p w:rsidR="00DE529D" w:rsidRDefault="00DE529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sz w:val="20"/>
              </w:rPr>
              <w:t>Note – the requirements of sections 9.6.3 to 9.6.6 must be followed where providing documents to the board under this heading</w:t>
            </w:r>
            <w:r>
              <w:rPr>
                <w:b/>
                <w:i/>
                <w:sz w:val="18"/>
              </w:rPr>
              <w:t>.</w:t>
            </w:r>
          </w:p>
        </w:tc>
      </w:tr>
    </w:tbl>
    <w:p w:rsidR="00DE529D" w:rsidRDefault="00DE529D">
      <w:pPr>
        <w:rPr>
          <w:sz w:val="18"/>
        </w:rPr>
        <w:sectPr w:rsidR="00DE529D">
          <w:pgSz w:w="11910" w:h="16840"/>
          <w:pgMar w:top="1900" w:right="1320" w:bottom="1200" w:left="1340" w:header="996" w:footer="1002" w:gutter="0"/>
          <w:cols w:space="720"/>
        </w:sectPr>
      </w:pPr>
    </w:p>
    <w:p w:rsidR="00DE529D" w:rsidRDefault="00DE529D">
      <w:pPr>
        <w:pStyle w:val="BodyText"/>
      </w:pPr>
    </w:p>
    <w:p w:rsidR="00DE529D" w:rsidRDefault="00DE529D">
      <w:pPr>
        <w:pStyle w:val="BodyText"/>
      </w:pPr>
    </w:p>
    <w:p w:rsidR="00DE529D" w:rsidRDefault="00DE529D">
      <w:pPr>
        <w:pStyle w:val="BodyText"/>
        <w:spacing w:before="9"/>
      </w:pPr>
    </w:p>
    <w:p w:rsidR="00DE529D" w:rsidRDefault="00506655">
      <w:pPr>
        <w:spacing w:before="48"/>
        <w:ind w:left="100"/>
        <w:rPr>
          <w:b/>
          <w:sz w:val="26"/>
        </w:rPr>
      </w:pPr>
      <w:r>
        <w:rPr>
          <w:b/>
          <w:color w:val="4471C4"/>
          <w:sz w:val="26"/>
        </w:rPr>
        <w:t xml:space="preserve">Child protection concerns arising from alleged bullying </w:t>
      </w:r>
      <w:proofErr w:type="spellStart"/>
      <w:r>
        <w:rPr>
          <w:b/>
          <w:color w:val="4471C4"/>
          <w:sz w:val="26"/>
        </w:rPr>
        <w:t>behaviour</w:t>
      </w:r>
      <w:proofErr w:type="spellEnd"/>
      <w:r>
        <w:rPr>
          <w:b/>
          <w:color w:val="4471C4"/>
          <w:sz w:val="26"/>
        </w:rPr>
        <w:t xml:space="preserve"> amongst pupils</w:t>
      </w:r>
    </w:p>
    <w:p w:rsidR="00DE529D" w:rsidRDefault="00506655">
      <w:pPr>
        <w:spacing w:before="184" w:line="259" w:lineRule="auto"/>
        <w:ind w:left="100" w:right="911"/>
        <w:rPr>
          <w:sz w:val="24"/>
        </w:rPr>
      </w:pPr>
      <w:r>
        <w:t>Specify the number of cases that have arisen since the last board meeting under each of the following headings</w:t>
      </w:r>
      <w:r>
        <w:rPr>
          <w:sz w:val="24"/>
        </w:rPr>
        <w:t>-</w:t>
      </w:r>
    </w:p>
    <w:p w:rsidR="00DE529D" w:rsidRDefault="00DE529D">
      <w:pPr>
        <w:pStyle w:val="BodyText"/>
        <w:spacing w:before="2" w:after="1"/>
        <w:rPr>
          <w:sz w:val="1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7173"/>
        <w:gridCol w:w="1402"/>
      </w:tblGrid>
      <w:tr w:rsidR="00DE529D">
        <w:trPr>
          <w:trHeight w:hRule="exact" w:val="817"/>
        </w:trPr>
        <w:tc>
          <w:tcPr>
            <w:tcW w:w="7617" w:type="dxa"/>
            <w:gridSpan w:val="2"/>
            <w:shd w:val="clear" w:color="auto" w:fill="F1F1F1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that shall be provided as set out in section </w:t>
            </w:r>
            <w:r>
              <w:rPr>
                <w:b/>
                <w:color w:val="006FC0"/>
              </w:rPr>
              <w:t xml:space="preserve">9.7  </w:t>
            </w:r>
            <w:r>
              <w:rPr>
                <w:b/>
              </w:rPr>
              <w:t>of the procedures</w:t>
            </w:r>
          </w:p>
        </w:tc>
        <w:tc>
          <w:tcPr>
            <w:tcW w:w="1402" w:type="dxa"/>
            <w:shd w:val="clear" w:color="auto" w:fill="F1F1F1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DE529D">
        <w:trPr>
          <w:trHeight w:hRule="exact" w:val="986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 xml:space="preserve">State the number of cases where the DLP has reported a concern about a child arising from alleged bullying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amongst pupils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6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(b)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the number of cases where the DLP has sought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advice as to whether to report a concern about a child arising from alleged bullying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amongst pupils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6"/>
        </w:trPr>
        <w:tc>
          <w:tcPr>
            <w:tcW w:w="444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7173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Where there were no such cases at (a) or (b) above, state this fact by recording “NIL”</w:t>
            </w: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→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1964"/>
        </w:trPr>
        <w:tc>
          <w:tcPr>
            <w:tcW w:w="9019" w:type="dxa"/>
            <w:gridSpan w:val="3"/>
          </w:tcPr>
          <w:p w:rsidR="00DE529D" w:rsidRDefault="00DE529D">
            <w:pPr>
              <w:pStyle w:val="TableParagraph"/>
              <w:ind w:left="0"/>
              <w:rPr>
                <w:sz w:val="20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Where the answer is 1 or more in sections (a) to (b) above the board of management must be provided with </w:t>
            </w:r>
            <w:r>
              <w:rPr>
                <w:b/>
                <w:sz w:val="20"/>
              </w:rPr>
              <w:t xml:space="preserve">all </w:t>
            </w:r>
            <w:r>
              <w:rPr>
                <w:sz w:val="20"/>
              </w:rPr>
              <w:t xml:space="preserve">of the documents specified in section </w:t>
            </w:r>
            <w:r>
              <w:rPr>
                <w:b/>
                <w:color w:val="006FC0"/>
                <w:sz w:val="20"/>
              </w:rPr>
              <w:t xml:space="preserve">9.7.2 </w:t>
            </w:r>
            <w:r>
              <w:rPr>
                <w:sz w:val="20"/>
              </w:rPr>
              <w:t>of the proc</w:t>
            </w:r>
            <w:r>
              <w:rPr>
                <w:sz w:val="20"/>
              </w:rPr>
              <w:t>edures in respect of each such case at the board meeting.</w:t>
            </w:r>
          </w:p>
          <w:p w:rsidR="00DE529D" w:rsidRDefault="00DE529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E529D" w:rsidRDefault="00506655">
            <w:pPr>
              <w:pStyle w:val="TableParagraph"/>
              <w:ind w:righ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Note – the requirements of sections </w:t>
            </w:r>
            <w:r>
              <w:rPr>
                <w:b/>
                <w:i/>
                <w:color w:val="006FC0"/>
                <w:sz w:val="20"/>
              </w:rPr>
              <w:t xml:space="preserve">9.7.3 </w:t>
            </w:r>
            <w:r>
              <w:rPr>
                <w:b/>
                <w:i/>
                <w:sz w:val="20"/>
              </w:rPr>
              <w:t>must be followed where providing documents to the board under this heading</w:t>
            </w:r>
          </w:p>
        </w:tc>
      </w:tr>
    </w:tbl>
    <w:p w:rsidR="00DE529D" w:rsidRDefault="00DE529D">
      <w:pPr>
        <w:rPr>
          <w:sz w:val="20"/>
        </w:rPr>
        <w:sectPr w:rsidR="00DE529D">
          <w:pgSz w:w="11910" w:h="16840"/>
          <w:pgMar w:top="1900" w:right="1320" w:bottom="1200" w:left="1340" w:header="996" w:footer="1002" w:gutter="0"/>
          <w:cols w:space="720"/>
        </w:sectPr>
      </w:pPr>
    </w:p>
    <w:p w:rsidR="00DE529D" w:rsidRDefault="00DE529D">
      <w:pPr>
        <w:pStyle w:val="BodyText"/>
      </w:pPr>
    </w:p>
    <w:p w:rsidR="00DE529D" w:rsidRDefault="00DE529D">
      <w:pPr>
        <w:pStyle w:val="BodyText"/>
      </w:pPr>
    </w:p>
    <w:p w:rsidR="00DE529D" w:rsidRDefault="00DE529D">
      <w:pPr>
        <w:pStyle w:val="BodyText"/>
        <w:spacing w:before="9"/>
      </w:pPr>
    </w:p>
    <w:p w:rsidR="00DE529D" w:rsidRDefault="00506655">
      <w:pPr>
        <w:spacing w:before="48"/>
        <w:ind w:left="100"/>
        <w:jc w:val="both"/>
        <w:rPr>
          <w:b/>
          <w:sz w:val="26"/>
        </w:rPr>
      </w:pPr>
      <w:r>
        <w:rPr>
          <w:b/>
          <w:color w:val="4471C4"/>
          <w:sz w:val="26"/>
        </w:rPr>
        <w:t>Summary data in respect of reporting</w:t>
      </w:r>
    </w:p>
    <w:p w:rsidR="00DE529D" w:rsidRDefault="00506655">
      <w:pPr>
        <w:spacing w:before="184" w:line="259" w:lineRule="auto"/>
        <w:ind w:left="100" w:right="931"/>
      </w:pPr>
      <w:r>
        <w:t>Specify the number of cases that have arisen since the last board meeting under each of the following headings-</w:t>
      </w:r>
    </w:p>
    <w:p w:rsidR="00DE529D" w:rsidRDefault="00DE529D">
      <w:pPr>
        <w:pStyle w:val="BodyText"/>
        <w:spacing w:before="3"/>
        <w:rPr>
          <w:sz w:val="1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7055"/>
        <w:gridCol w:w="1402"/>
      </w:tblGrid>
      <w:tr w:rsidR="00DE529D">
        <w:trPr>
          <w:trHeight w:hRule="exact" w:val="816"/>
        </w:trPr>
        <w:tc>
          <w:tcPr>
            <w:tcW w:w="7617" w:type="dxa"/>
            <w:gridSpan w:val="2"/>
            <w:shd w:val="clear" w:color="auto" w:fill="D9D9D9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Information that shall be provided as set out in section </w:t>
            </w:r>
            <w:r>
              <w:rPr>
                <w:b/>
                <w:color w:val="006FC0"/>
              </w:rPr>
              <w:t xml:space="preserve">9.8 </w:t>
            </w:r>
            <w:r>
              <w:rPr>
                <w:b/>
              </w:rPr>
              <w:t>of the procedures</w:t>
            </w:r>
          </w:p>
        </w:tc>
        <w:tc>
          <w:tcPr>
            <w:tcW w:w="1402" w:type="dxa"/>
            <w:shd w:val="clear" w:color="auto" w:fill="D9D9D9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DE529D">
        <w:trPr>
          <w:trHeight w:hRule="exact" w:val="742"/>
        </w:trPr>
        <w:tc>
          <w:tcPr>
            <w:tcW w:w="562" w:type="dxa"/>
          </w:tcPr>
          <w:p w:rsidR="00DE529D" w:rsidRDefault="00DE52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(a)</w:t>
            </w:r>
          </w:p>
        </w:tc>
        <w:tc>
          <w:tcPr>
            <w:tcW w:w="7055" w:type="dxa"/>
          </w:tcPr>
          <w:p w:rsidR="00DE529D" w:rsidRDefault="00DE529D">
            <w:pPr>
              <w:pStyle w:val="TableParagraph"/>
              <w:ind w:left="0"/>
              <w:rPr>
                <w:sz w:val="20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the total number of reports made to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by the DLP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744"/>
        </w:trPr>
        <w:tc>
          <w:tcPr>
            <w:tcW w:w="562" w:type="dxa"/>
          </w:tcPr>
          <w:p w:rsidR="00DE529D" w:rsidRDefault="00DE529D"/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 the number of those reports which were submitted as mandated reports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6"/>
        </w:trPr>
        <w:tc>
          <w:tcPr>
            <w:tcW w:w="562" w:type="dxa"/>
          </w:tcPr>
          <w:p w:rsidR="00DE529D" w:rsidRDefault="00DE529D"/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 whether or not any of those reports (mandated or otherwise) concerned a member of school personnel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7"/>
        </w:trPr>
        <w:tc>
          <w:tcPr>
            <w:tcW w:w="562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(b)</w:t>
            </w:r>
          </w:p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State the total number of cases where the DLP sought advice from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and as a result of this advice, no report was made by the DLP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6"/>
        </w:trPr>
        <w:tc>
          <w:tcPr>
            <w:tcW w:w="562" w:type="dxa"/>
          </w:tcPr>
          <w:p w:rsidR="00DE529D" w:rsidRDefault="00DE529D"/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649"/>
              <w:rPr>
                <w:sz w:val="20"/>
              </w:rPr>
            </w:pPr>
            <w:r>
              <w:rPr>
                <w:sz w:val="20"/>
              </w:rPr>
              <w:t>State whether or not any of those cases at (b) concerned a member of school personnel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1474"/>
        </w:trPr>
        <w:tc>
          <w:tcPr>
            <w:tcW w:w="562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(c)</w:t>
            </w:r>
          </w:p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 xml:space="preserve">State the total number of cases where a member of school personnel provided the DLP with a copy of a report submitted by that person to </w:t>
            </w:r>
            <w:proofErr w:type="spellStart"/>
            <w:r>
              <w:rPr>
                <w:sz w:val="20"/>
              </w:rPr>
              <w:t>Tusla</w:t>
            </w:r>
            <w:proofErr w:type="spellEnd"/>
            <w:r>
              <w:rPr>
                <w:sz w:val="20"/>
              </w:rPr>
              <w:t xml:space="preserve"> in relation to a matter that the DLP had considered did not require reporting or did not require reporting as a ma</w:t>
            </w:r>
            <w:r>
              <w:rPr>
                <w:sz w:val="20"/>
              </w:rPr>
              <w:t>ndated report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7"/>
        </w:trPr>
        <w:tc>
          <w:tcPr>
            <w:tcW w:w="562" w:type="dxa"/>
          </w:tcPr>
          <w:p w:rsidR="00DE529D" w:rsidRDefault="00DE529D"/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649"/>
              <w:rPr>
                <w:sz w:val="20"/>
              </w:rPr>
            </w:pPr>
            <w:r>
              <w:rPr>
                <w:sz w:val="20"/>
              </w:rPr>
              <w:t>State whether or not any such cases at (c ) concerned a member of school personnel</w:t>
            </w:r>
          </w:p>
        </w:tc>
        <w:tc>
          <w:tcPr>
            <w:tcW w:w="1402" w:type="dxa"/>
          </w:tcPr>
          <w:p w:rsidR="00DE529D" w:rsidRDefault="00DE529D"/>
        </w:tc>
      </w:tr>
      <w:tr w:rsidR="00DE529D">
        <w:trPr>
          <w:trHeight w:hRule="exact" w:val="989"/>
        </w:trPr>
        <w:tc>
          <w:tcPr>
            <w:tcW w:w="562" w:type="dxa"/>
          </w:tcPr>
          <w:p w:rsidR="00DE529D" w:rsidRDefault="00DE529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DE529D" w:rsidRDefault="00506655">
            <w:pPr>
              <w:pStyle w:val="TableParagraph"/>
            </w:pPr>
            <w:r>
              <w:t>(d)</w:t>
            </w:r>
          </w:p>
        </w:tc>
        <w:tc>
          <w:tcPr>
            <w:tcW w:w="7055" w:type="dxa"/>
          </w:tcPr>
          <w:p w:rsidR="00DE529D" w:rsidRDefault="00DE529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E529D" w:rsidRDefault="00506655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Where there were no such cases at (a) (b) or (c ) above state this fact by recording “NIL” →</w:t>
            </w:r>
          </w:p>
        </w:tc>
        <w:tc>
          <w:tcPr>
            <w:tcW w:w="1402" w:type="dxa"/>
          </w:tcPr>
          <w:p w:rsidR="00DE529D" w:rsidRDefault="00DE529D"/>
        </w:tc>
      </w:tr>
    </w:tbl>
    <w:p w:rsidR="00DE529D" w:rsidRDefault="00DE529D">
      <w:pPr>
        <w:pStyle w:val="BodyText"/>
        <w:spacing w:before="4"/>
      </w:pPr>
    </w:p>
    <w:p w:rsidR="00DE529D" w:rsidRDefault="00506655">
      <w:pPr>
        <w:ind w:left="100" w:right="133"/>
        <w:jc w:val="both"/>
      </w:pPr>
      <w:r>
        <w:rPr>
          <w:b/>
        </w:rPr>
        <w:t xml:space="preserve">Important Note regarding above summary data: </w:t>
      </w:r>
      <w:r>
        <w:t>It should be noted that the summary data under this</w:t>
      </w:r>
      <w:r>
        <w:rPr>
          <w:spacing w:val="-2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cases/reports</w:t>
      </w:r>
      <w:r>
        <w:rPr>
          <w:spacing w:val="-2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therefore not a summary of the number of cases/reports recorded under the first 3 headings in the Principal’s Child Protection Oversight Report</w:t>
      </w:r>
      <w:r>
        <w:rPr>
          <w:spacing w:val="-8"/>
        </w:rPr>
        <w:t xml:space="preserve"> </w:t>
      </w:r>
      <w:r>
        <w:t>(CPOR).</w:t>
      </w:r>
    </w:p>
    <w:p w:rsidR="00DE529D" w:rsidRDefault="00DE529D">
      <w:pPr>
        <w:pStyle w:val="BodyText"/>
      </w:pPr>
    </w:p>
    <w:p w:rsidR="00DE529D" w:rsidRDefault="00DE529D">
      <w:pPr>
        <w:pStyle w:val="BodyText"/>
        <w:spacing w:before="8"/>
        <w:rPr>
          <w:sz w:val="16"/>
        </w:rPr>
      </w:pPr>
    </w:p>
    <w:p w:rsidR="00DE529D" w:rsidRDefault="00506655">
      <w:pPr>
        <w:tabs>
          <w:tab w:val="left" w:pos="3762"/>
          <w:tab w:val="left" w:pos="6305"/>
          <w:tab w:val="left" w:pos="9147"/>
        </w:tabs>
        <w:spacing w:before="56"/>
        <w:ind w:left="100"/>
        <w:rPr>
          <w:b/>
        </w:rPr>
      </w:pPr>
      <w:r>
        <w:rPr>
          <w:b/>
        </w:rPr>
        <w:t>Signed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Date: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E529D" w:rsidRDefault="00DE529D">
      <w:pPr>
        <w:pStyle w:val="BodyText"/>
        <w:spacing w:before="4"/>
        <w:rPr>
          <w:b/>
          <w:sz w:val="10"/>
        </w:rPr>
      </w:pPr>
    </w:p>
    <w:p w:rsidR="00DE529D" w:rsidRDefault="00506655">
      <w:pPr>
        <w:spacing w:before="56"/>
        <w:ind w:left="100"/>
        <w:rPr>
          <w:b/>
        </w:rPr>
      </w:pPr>
      <w:r>
        <w:rPr>
          <w:b/>
        </w:rPr>
        <w:t>School Principal</w:t>
      </w:r>
    </w:p>
    <w:sectPr w:rsidR="00DE529D">
      <w:pgSz w:w="11910" w:h="16840"/>
      <w:pgMar w:top="1900" w:right="1300" w:bottom="1200" w:left="1340" w:header="996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55" w:rsidRDefault="00506655">
      <w:r>
        <w:separator/>
      </w:r>
    </w:p>
  </w:endnote>
  <w:endnote w:type="continuationSeparator" w:id="0">
    <w:p w:rsidR="00506655" w:rsidRDefault="005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9D" w:rsidRDefault="00506655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1pt;margin-top:780.8pt;width:51.45pt;height:13.05pt;z-index:-9712;mso-position-horizontal-relative:page;mso-position-vertical-relative:page" filled="f" stroked="f">
          <v:textbox inset="0,0,0,0">
            <w:txbxContent>
              <w:p w:rsidR="00DE529D" w:rsidRDefault="00506655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AF1AE2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55" w:rsidRDefault="00506655">
      <w:r>
        <w:separator/>
      </w:r>
    </w:p>
  </w:footnote>
  <w:footnote w:type="continuationSeparator" w:id="0">
    <w:p w:rsidR="00506655" w:rsidRDefault="0050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9D" w:rsidRDefault="00506655">
    <w:pPr>
      <w:pStyle w:val="BodyText"/>
      <w:spacing w:line="14" w:lineRule="auto"/>
    </w:pPr>
    <w:r>
      <w:pict>
        <v:group id="_x0000_s2051" style="position:absolute;margin-left:1in;margin-top:49.8pt;width:451.45pt;height:45.5pt;z-index:-9760;mso-position-horizontal-relative:page;mso-position-vertical-relative:page" coordorigin="1440,996" coordsize="9029,910">
          <v:shape id="_x0000_s2056" style="position:absolute;left:1450;top:1013;width:9010;height:879" coordorigin="1450,1013" coordsize="9010,879" path="m10459,1013r-9009,l1450,1892r103,l10356,1892r103,l10459,1013e" fillcolor="#deeaf6" stroked="f">
            <v:path arrowok="t"/>
          </v:shape>
          <v:line id="_x0000_s2055" style="position:absolute" from="1450,1006" to="10459,1006" strokeweight=".48pt"/>
          <v:line id="_x0000_s2054" style="position:absolute" from="1445,1001" to="1445,1901" strokeweight=".48pt"/>
          <v:line id="_x0000_s2053" style="position:absolute" from="1450,1896" to="10459,1896" strokeweight=".48pt"/>
          <v:line id="_x0000_s2052" style="position:absolute" from="10464,1001" to="10464,1901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3pt;margin-top:52.05pt;width:430.6pt;height:43.3pt;z-index:-9736;mso-position-horizontal-relative:page;mso-position-vertical-relative:page" filled="f" stroked="f">
          <v:textbox inset="0,0,0,0">
            <w:txbxContent>
              <w:p w:rsidR="00DE529D" w:rsidRDefault="00506655">
                <w:pPr>
                  <w:spacing w:line="264" w:lineRule="exact"/>
                  <w:ind w:left="17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4471C4"/>
                    <w:sz w:val="24"/>
                    <w:u w:val="single" w:color="4471C4"/>
                  </w:rPr>
                  <w:t xml:space="preserve">OPTIONAL TEMPLATE E </w:t>
                </w:r>
                <w:r>
                  <w:rPr>
                    <w:b/>
                    <w:color w:val="4471C4"/>
                    <w:sz w:val="24"/>
                  </w:rPr>
                  <w:t>- Check List for preparing the Principal’s Child Protection</w:t>
                </w:r>
              </w:p>
              <w:p w:rsidR="00DE529D" w:rsidRDefault="00506655">
                <w:pPr>
                  <w:ind w:left="19" w:right="18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4471C4"/>
                    <w:sz w:val="24"/>
                  </w:rPr>
                  <w:t>Oversight Report (CPOR) to the Board of Management in accordance with sections 9.4 to 9.8 of the</w:t>
                </w:r>
                <w:r>
                  <w:rPr>
                    <w:b/>
                    <w:color w:val="4471C4"/>
                    <w:sz w:val="24"/>
                  </w:rPr>
                  <w:t xml:space="preserve"> Child Protection Procedures for Primary and Post Primary Schools 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7415"/>
    <w:multiLevelType w:val="hybridMultilevel"/>
    <w:tmpl w:val="81E6C57E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99"/>
      </w:rPr>
    </w:lvl>
    <w:lvl w:ilvl="1" w:tplc="A110724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0D5ABBC2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82660EE6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D3248C46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E79E44C4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7AC10EE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D2BE778E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F53A4F42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529D"/>
    <w:rsid w:val="00356ADA"/>
    <w:rsid w:val="00487615"/>
    <w:rsid w:val="00506655"/>
    <w:rsid w:val="00AF1AE2"/>
    <w:rsid w:val="00D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5DA7FAAF-0EC5-4CEE-96C4-0DD0EA30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8"/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56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ie/en/Schools-Colleges/Information/Child-Protection/faqs-principals-cpo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ie/en/Schools-Colleges/Information/Child-Protection/faqs-principals-cpo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ie/en/Schools-Colleges/Information/Child-Protection/child_protection_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ie/en/Schools-Colleges/Information/Child-Protection/child_protection_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Noreen Lawlor</cp:lastModifiedBy>
  <cp:revision>2</cp:revision>
  <dcterms:created xsi:type="dcterms:W3CDTF">2019-09-03T08:09:00Z</dcterms:created>
  <dcterms:modified xsi:type="dcterms:W3CDTF">2019-09-03T07:10:00Z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LastSaved">
    <vt:filetime>2019-09-03T00:00:00Z</vt:filetime>
  </property>
</Properties>
</file>