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3E" w:rsidRDefault="00837D3E" w:rsidP="000961BC">
      <w:pPr>
        <w:spacing w:after="331" w:line="230" w:lineRule="auto"/>
        <w:ind w:left="0" w:right="42" w:firstLine="0"/>
        <w:jc w:val="left"/>
        <w:rPr>
          <w:color w:val="333399"/>
          <w:sz w:val="22"/>
        </w:rPr>
      </w:pPr>
      <w:r>
        <w:rPr>
          <w:rFonts w:ascii="Calibri" w:eastAsia="Calibri" w:hAnsi="Calibri" w:cs="Calibri"/>
          <w:noProof/>
          <w:sz w:val="22"/>
        </w:rPr>
        <w:drawing>
          <wp:anchor distT="0" distB="0" distL="114300" distR="114300" simplePos="0" relativeHeight="251658240" behindDoc="0" locked="0" layoutInCell="1" allowOverlap="1" wp14:anchorId="6A5276B2" wp14:editId="78A07BBA">
            <wp:simplePos x="0" y="0"/>
            <wp:positionH relativeFrom="column">
              <wp:posOffset>1402080</wp:posOffset>
            </wp:positionH>
            <wp:positionV relativeFrom="paragraph">
              <wp:posOffset>0</wp:posOffset>
            </wp:positionV>
            <wp:extent cx="2346960" cy="11899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2346960" cy="1189990"/>
                    </a:xfrm>
                    <a:prstGeom prst="rect">
                      <a:avLst/>
                    </a:prstGeom>
                  </pic:spPr>
                </pic:pic>
              </a:graphicData>
            </a:graphic>
          </wp:anchor>
        </w:drawing>
      </w:r>
      <w:r w:rsidR="000961BC">
        <w:rPr>
          <w:color w:val="333399"/>
          <w:sz w:val="22"/>
        </w:rPr>
        <w:br w:type="textWrapping" w:clear="all"/>
      </w:r>
    </w:p>
    <w:p w:rsidR="00837D3E" w:rsidRDefault="00837D3E" w:rsidP="00837D3E">
      <w:pPr>
        <w:spacing w:after="331" w:line="230" w:lineRule="auto"/>
        <w:ind w:left="0" w:right="42" w:firstLine="0"/>
        <w:jc w:val="left"/>
        <w:rPr>
          <w:color w:val="333399"/>
          <w:sz w:val="22"/>
        </w:rPr>
      </w:pPr>
    </w:p>
    <w:p w:rsidR="004C6AA5" w:rsidRPr="00837D3E" w:rsidRDefault="00A51EEA" w:rsidP="00A533F3">
      <w:pPr>
        <w:pStyle w:val="Heading1"/>
      </w:pPr>
      <w:r w:rsidRPr="00837D3E">
        <w:t>R</w:t>
      </w:r>
      <w:r w:rsidR="00505DF3" w:rsidRPr="00837D3E">
        <w:t>edeployment Arrangements at Primary Level for Surplus</w:t>
      </w:r>
      <w:r w:rsidR="00837D3E" w:rsidRPr="00837D3E">
        <w:t xml:space="preserve"> </w:t>
      </w:r>
      <w:r w:rsidR="00505DF3" w:rsidRPr="00837D3E">
        <w:t xml:space="preserve">Permanent &amp; CID Holding Teachers </w:t>
      </w:r>
    </w:p>
    <w:p w:rsidR="004C6AA5" w:rsidRDefault="004C6AA5" w:rsidP="00837D3E">
      <w:pPr>
        <w:spacing w:after="0"/>
        <w:ind w:left="0" w:right="42" w:firstLine="0"/>
        <w:jc w:val="left"/>
      </w:pPr>
    </w:p>
    <w:p w:rsidR="004C6AA5" w:rsidRDefault="000A614F" w:rsidP="00837D3E">
      <w:pPr>
        <w:tabs>
          <w:tab w:val="left" w:pos="7938"/>
        </w:tabs>
        <w:spacing w:after="0"/>
        <w:ind w:left="0" w:right="42" w:firstLine="0"/>
        <w:jc w:val="left"/>
      </w:pPr>
      <w:r>
        <w:rPr>
          <w:b/>
        </w:rPr>
        <w:t xml:space="preserve">                                                                                                                 </w:t>
      </w:r>
      <w:r w:rsidR="00733CB7">
        <w:rPr>
          <w:b/>
        </w:rPr>
        <w:t>February</w:t>
      </w:r>
      <w:r w:rsidR="00505DF3">
        <w:rPr>
          <w:b/>
        </w:rPr>
        <w:t xml:space="preserve"> 201</w:t>
      </w:r>
      <w:r w:rsidR="007D0B4F">
        <w:rPr>
          <w:b/>
        </w:rPr>
        <w:t>5</w:t>
      </w:r>
    </w:p>
    <w:p w:rsidR="004C6AA5" w:rsidRDefault="004C6AA5" w:rsidP="00837D3E">
      <w:pPr>
        <w:spacing w:after="0"/>
        <w:ind w:left="0" w:right="42" w:firstLine="0"/>
        <w:jc w:val="left"/>
      </w:pPr>
    </w:p>
    <w:p w:rsidR="004C6AA5" w:rsidRPr="00703EE4" w:rsidRDefault="00505DF3" w:rsidP="00837D3E">
      <w:pPr>
        <w:spacing w:after="0"/>
        <w:ind w:left="0" w:right="42" w:firstLine="0"/>
        <w:jc w:val="left"/>
        <w:rPr>
          <w:szCs w:val="24"/>
        </w:rPr>
      </w:pPr>
      <w:r>
        <w:rPr>
          <w:b/>
        </w:rPr>
        <w:t xml:space="preserve"> </w:t>
      </w:r>
    </w:p>
    <w:p w:rsidR="00A501D5" w:rsidRDefault="00505DF3" w:rsidP="00A501D5">
      <w:pPr>
        <w:spacing w:after="0"/>
        <w:ind w:left="0" w:right="42" w:firstLine="0"/>
        <w:jc w:val="left"/>
        <w:rPr>
          <w:szCs w:val="24"/>
        </w:rPr>
      </w:pPr>
      <w:r w:rsidRPr="00703EE4">
        <w:rPr>
          <w:b/>
          <w:szCs w:val="24"/>
        </w:rPr>
        <w:t xml:space="preserve"> </w:t>
      </w:r>
    </w:p>
    <w:p w:rsidR="004C6AA5" w:rsidRPr="00703EE4" w:rsidRDefault="00505DF3" w:rsidP="00A501D5">
      <w:pPr>
        <w:spacing w:after="0"/>
        <w:ind w:left="0" w:right="42" w:firstLine="0"/>
        <w:jc w:val="left"/>
        <w:rPr>
          <w:szCs w:val="24"/>
        </w:rPr>
      </w:pPr>
      <w:r w:rsidRPr="00703EE4">
        <w:rPr>
          <w:b/>
          <w:szCs w:val="24"/>
        </w:rPr>
        <w:t xml:space="preserve">This document relates only to the main redeployment panels set out below i.e. </w:t>
      </w:r>
      <w:r w:rsidR="00443CB7" w:rsidRPr="00703EE4">
        <w:rPr>
          <w:b/>
          <w:szCs w:val="24"/>
        </w:rPr>
        <w:t>Main Panel</w:t>
      </w:r>
      <w:r w:rsidRPr="00703EE4">
        <w:rPr>
          <w:b/>
          <w:szCs w:val="24"/>
        </w:rPr>
        <w:t xml:space="preserve">s on which </w:t>
      </w:r>
      <w:r w:rsidR="00A501D5">
        <w:rPr>
          <w:b/>
          <w:szCs w:val="24"/>
        </w:rPr>
        <w:t>surplus permanent</w:t>
      </w:r>
      <w:r w:rsidR="00DD1472">
        <w:rPr>
          <w:b/>
          <w:szCs w:val="24"/>
        </w:rPr>
        <w:t>/CID</w:t>
      </w:r>
      <w:r w:rsidRPr="00703EE4">
        <w:rPr>
          <w:b/>
          <w:szCs w:val="24"/>
        </w:rPr>
        <w:t xml:space="preserve"> holding teachers can be placed. </w:t>
      </w:r>
    </w:p>
    <w:p w:rsidR="004C6AA5" w:rsidRPr="00703EE4" w:rsidRDefault="00505DF3" w:rsidP="00AF7F69">
      <w:pPr>
        <w:spacing w:after="0"/>
        <w:ind w:left="0" w:right="40" w:firstLine="0"/>
        <w:jc w:val="left"/>
        <w:rPr>
          <w:szCs w:val="24"/>
        </w:rPr>
      </w:pPr>
      <w:r w:rsidRPr="00703EE4">
        <w:rPr>
          <w:b/>
          <w:szCs w:val="24"/>
        </w:rPr>
        <w:t xml:space="preserve"> </w:t>
      </w:r>
    </w:p>
    <w:p w:rsidR="004C6AA5" w:rsidRPr="00703EE4" w:rsidRDefault="00505DF3" w:rsidP="002B75AE">
      <w:pPr>
        <w:numPr>
          <w:ilvl w:val="0"/>
          <w:numId w:val="1"/>
        </w:numPr>
        <w:tabs>
          <w:tab w:val="left" w:pos="1134"/>
        </w:tabs>
        <w:spacing w:after="0"/>
        <w:ind w:left="0" w:right="40" w:firstLine="567"/>
        <w:rPr>
          <w:szCs w:val="24"/>
        </w:rPr>
      </w:pPr>
      <w:r w:rsidRPr="00703EE4">
        <w:rPr>
          <w:szCs w:val="24"/>
        </w:rPr>
        <w:t xml:space="preserve">Catholic Church (on diocesan basis) </w:t>
      </w:r>
    </w:p>
    <w:p w:rsidR="004C6AA5" w:rsidRPr="00703EE4" w:rsidRDefault="00505DF3" w:rsidP="002B75AE">
      <w:pPr>
        <w:numPr>
          <w:ilvl w:val="0"/>
          <w:numId w:val="1"/>
        </w:numPr>
        <w:tabs>
          <w:tab w:val="left" w:pos="1134"/>
        </w:tabs>
        <w:spacing w:after="0"/>
        <w:ind w:left="0" w:right="40" w:firstLine="567"/>
        <w:rPr>
          <w:szCs w:val="24"/>
        </w:rPr>
      </w:pPr>
      <w:r w:rsidRPr="00703EE4">
        <w:rPr>
          <w:szCs w:val="24"/>
        </w:rPr>
        <w:t xml:space="preserve">Church of Ireland (on diocesan/united diocesan basis) </w:t>
      </w:r>
    </w:p>
    <w:p w:rsidR="004C6AA5" w:rsidRPr="00703EE4" w:rsidRDefault="00505DF3" w:rsidP="002B75AE">
      <w:pPr>
        <w:numPr>
          <w:ilvl w:val="0"/>
          <w:numId w:val="1"/>
        </w:numPr>
        <w:tabs>
          <w:tab w:val="left" w:pos="1134"/>
        </w:tabs>
        <w:spacing w:after="0"/>
        <w:ind w:left="0" w:right="40" w:firstLine="567"/>
        <w:rPr>
          <w:szCs w:val="24"/>
        </w:rPr>
      </w:pPr>
      <w:r w:rsidRPr="00703EE4">
        <w:rPr>
          <w:szCs w:val="24"/>
        </w:rPr>
        <w:t xml:space="preserve">Each Religious Order has its own panel </w:t>
      </w:r>
    </w:p>
    <w:p w:rsidR="004C6AA5" w:rsidRPr="00703EE4" w:rsidRDefault="00505DF3" w:rsidP="002B75AE">
      <w:pPr>
        <w:numPr>
          <w:ilvl w:val="0"/>
          <w:numId w:val="1"/>
        </w:numPr>
        <w:tabs>
          <w:tab w:val="left" w:pos="1134"/>
        </w:tabs>
        <w:spacing w:after="0"/>
        <w:ind w:left="0" w:right="40" w:firstLine="567"/>
        <w:rPr>
          <w:szCs w:val="24"/>
        </w:rPr>
      </w:pPr>
      <w:r w:rsidRPr="00703EE4">
        <w:rPr>
          <w:szCs w:val="24"/>
        </w:rPr>
        <w:t xml:space="preserve">Educate Together (national panel) </w:t>
      </w:r>
    </w:p>
    <w:p w:rsidR="00A647E2" w:rsidRDefault="00393468" w:rsidP="002B75AE">
      <w:pPr>
        <w:numPr>
          <w:ilvl w:val="0"/>
          <w:numId w:val="1"/>
        </w:numPr>
        <w:tabs>
          <w:tab w:val="left" w:pos="1134"/>
        </w:tabs>
        <w:spacing w:after="0"/>
        <w:ind w:left="0" w:right="40" w:firstLine="567"/>
        <w:rPr>
          <w:szCs w:val="24"/>
        </w:rPr>
      </w:pPr>
      <w:r>
        <w:rPr>
          <w:szCs w:val="24"/>
        </w:rPr>
        <w:t xml:space="preserve">An </w:t>
      </w:r>
      <w:proofErr w:type="spellStart"/>
      <w:r>
        <w:rPr>
          <w:szCs w:val="24"/>
        </w:rPr>
        <w:t>Foras</w:t>
      </w:r>
      <w:proofErr w:type="spellEnd"/>
      <w:r>
        <w:rPr>
          <w:szCs w:val="24"/>
        </w:rPr>
        <w:t xml:space="preserve"> </w:t>
      </w:r>
      <w:proofErr w:type="spellStart"/>
      <w:r>
        <w:rPr>
          <w:szCs w:val="24"/>
        </w:rPr>
        <w:t>Pá</w:t>
      </w:r>
      <w:r w:rsidR="00505DF3" w:rsidRPr="00703EE4">
        <w:rPr>
          <w:szCs w:val="24"/>
        </w:rPr>
        <w:t>trúnachta</w:t>
      </w:r>
      <w:proofErr w:type="spellEnd"/>
      <w:r w:rsidR="00505DF3" w:rsidRPr="00703EE4">
        <w:rPr>
          <w:szCs w:val="24"/>
        </w:rPr>
        <w:t xml:space="preserve"> (national panel) </w:t>
      </w:r>
    </w:p>
    <w:p w:rsidR="004C6AA5" w:rsidRDefault="00645C52" w:rsidP="002B75AE">
      <w:pPr>
        <w:numPr>
          <w:ilvl w:val="0"/>
          <w:numId w:val="1"/>
        </w:numPr>
        <w:tabs>
          <w:tab w:val="left" w:pos="1134"/>
        </w:tabs>
        <w:spacing w:after="0"/>
        <w:ind w:left="0" w:right="40" w:firstLine="567"/>
        <w:rPr>
          <w:szCs w:val="24"/>
        </w:rPr>
      </w:pPr>
      <w:r>
        <w:rPr>
          <w:szCs w:val="24"/>
        </w:rPr>
        <w:t>Special National</w:t>
      </w:r>
      <w:r w:rsidR="00505DF3" w:rsidRPr="00703EE4">
        <w:rPr>
          <w:szCs w:val="24"/>
        </w:rPr>
        <w:t xml:space="preserve"> </w:t>
      </w:r>
      <w:r w:rsidR="00443CB7" w:rsidRPr="00703EE4">
        <w:rPr>
          <w:szCs w:val="24"/>
        </w:rPr>
        <w:t>Main Panel</w:t>
      </w:r>
      <w:r w:rsidR="00505DF3" w:rsidRPr="00703EE4">
        <w:rPr>
          <w:szCs w:val="24"/>
        </w:rPr>
        <w:t xml:space="preserve"> </w:t>
      </w:r>
    </w:p>
    <w:p w:rsidR="004C6AA5" w:rsidRPr="00703EE4" w:rsidRDefault="004C6AA5" w:rsidP="00AF7F69">
      <w:pPr>
        <w:spacing w:after="0"/>
        <w:ind w:left="0" w:right="40" w:firstLine="0"/>
        <w:jc w:val="left"/>
        <w:rPr>
          <w:szCs w:val="24"/>
        </w:rPr>
      </w:pPr>
    </w:p>
    <w:p w:rsidR="004C6AA5" w:rsidRPr="00703EE4" w:rsidRDefault="00505DF3" w:rsidP="00AF7F69">
      <w:pPr>
        <w:spacing w:after="0"/>
        <w:ind w:left="0" w:right="40" w:firstLine="0"/>
        <w:rPr>
          <w:szCs w:val="24"/>
        </w:rPr>
      </w:pPr>
      <w:r w:rsidRPr="00703EE4">
        <w:rPr>
          <w:szCs w:val="24"/>
        </w:rPr>
        <w:t xml:space="preserve">This document is set out in FAQ format and is designed to assist school management, teachers and </w:t>
      </w:r>
      <w:r w:rsidR="00EA7F6D" w:rsidRPr="00703EE4">
        <w:rPr>
          <w:szCs w:val="24"/>
        </w:rPr>
        <w:t>Panel Operator</w:t>
      </w:r>
      <w:r w:rsidRPr="00703EE4">
        <w:rPr>
          <w:szCs w:val="24"/>
        </w:rPr>
        <w:t xml:space="preserve">s with the operation of the redeployment process at primary level. Additional FAQs will be added as required. </w:t>
      </w:r>
      <w:r w:rsidRPr="00703EE4">
        <w:rPr>
          <w:b/>
          <w:color w:val="FF0000"/>
          <w:szCs w:val="24"/>
        </w:rPr>
        <w:t xml:space="preserve"> </w:t>
      </w:r>
    </w:p>
    <w:p w:rsidR="004C6AA5" w:rsidRPr="00703EE4" w:rsidRDefault="00505DF3" w:rsidP="00AF7F69">
      <w:pPr>
        <w:spacing w:after="0"/>
        <w:ind w:left="0" w:right="40" w:firstLine="0"/>
        <w:jc w:val="left"/>
        <w:rPr>
          <w:szCs w:val="24"/>
        </w:rPr>
      </w:pPr>
      <w:r w:rsidRPr="00703EE4">
        <w:rPr>
          <w:szCs w:val="24"/>
        </w:rPr>
        <w:t xml:space="preserve"> </w:t>
      </w:r>
    </w:p>
    <w:p w:rsidR="004C6AA5" w:rsidRPr="00703EE4" w:rsidRDefault="00505DF3" w:rsidP="00AF7F69">
      <w:pPr>
        <w:spacing w:after="0"/>
        <w:ind w:left="0" w:right="40" w:firstLine="0"/>
        <w:rPr>
          <w:szCs w:val="24"/>
        </w:rPr>
      </w:pPr>
      <w:r w:rsidRPr="00703EE4">
        <w:rPr>
          <w:szCs w:val="24"/>
        </w:rPr>
        <w:t xml:space="preserve">Each of the FAQs and answers in this document should be read in the context that the core function of the redeployment arrangements is to facilitate the redeployment of all </w:t>
      </w:r>
      <w:r w:rsidR="00A501D5">
        <w:rPr>
          <w:szCs w:val="24"/>
        </w:rPr>
        <w:t>surplus permanent</w:t>
      </w:r>
      <w:r w:rsidR="00DD1472">
        <w:rPr>
          <w:szCs w:val="24"/>
        </w:rPr>
        <w:t>/CID</w:t>
      </w:r>
      <w:r w:rsidRPr="00703EE4">
        <w:rPr>
          <w:szCs w:val="24"/>
        </w:rPr>
        <w:t xml:space="preserve"> holding teachers to other schools that have vacancies. The redeployment of all </w:t>
      </w:r>
      <w:r w:rsidR="00A501D5">
        <w:rPr>
          <w:szCs w:val="24"/>
        </w:rPr>
        <w:t>surplus permanent</w:t>
      </w:r>
      <w:r w:rsidR="00DD1472">
        <w:rPr>
          <w:szCs w:val="24"/>
        </w:rPr>
        <w:t>/CID</w:t>
      </w:r>
      <w:r w:rsidRPr="00703EE4">
        <w:rPr>
          <w:szCs w:val="24"/>
        </w:rPr>
        <w:t xml:space="preserve"> holding teachers is key to the Department's ability to manage within its payroll budget and ceiling on teacher numbers.  </w:t>
      </w:r>
    </w:p>
    <w:p w:rsidR="004C6AA5" w:rsidRPr="00703EE4" w:rsidRDefault="00505DF3" w:rsidP="00AF7F69">
      <w:pPr>
        <w:spacing w:after="0"/>
        <w:ind w:left="0" w:right="40" w:firstLine="0"/>
        <w:jc w:val="left"/>
        <w:rPr>
          <w:szCs w:val="24"/>
        </w:rPr>
      </w:pPr>
      <w:r w:rsidRPr="00703EE4">
        <w:rPr>
          <w:szCs w:val="24"/>
        </w:rPr>
        <w:t xml:space="preserve"> </w:t>
      </w:r>
    </w:p>
    <w:p w:rsidR="00686EAF" w:rsidRDefault="00505DF3" w:rsidP="00AF7F69">
      <w:pPr>
        <w:spacing w:after="0"/>
        <w:ind w:left="0" w:right="40" w:firstLine="0"/>
        <w:rPr>
          <w:szCs w:val="24"/>
        </w:rPr>
      </w:pPr>
      <w:r w:rsidRPr="00703EE4">
        <w:rPr>
          <w:szCs w:val="24"/>
        </w:rPr>
        <w:t xml:space="preserve">This document reflects the various revisions that have been made over recent years to the redeployment panel arrangements.  </w:t>
      </w:r>
    </w:p>
    <w:p w:rsidR="000B1FB7" w:rsidRDefault="000B1FB7" w:rsidP="00AF7F69">
      <w:pPr>
        <w:spacing w:after="0"/>
        <w:ind w:left="0" w:right="40" w:firstLine="0"/>
        <w:rPr>
          <w:szCs w:val="24"/>
        </w:rPr>
      </w:pPr>
    </w:p>
    <w:p w:rsidR="000B1FB7" w:rsidRDefault="000B1FB7" w:rsidP="00837D3E">
      <w:pPr>
        <w:ind w:left="0" w:right="42" w:firstLine="0"/>
        <w:rPr>
          <w:szCs w:val="24"/>
        </w:rPr>
      </w:pPr>
    </w:p>
    <w:p w:rsidR="00DC17F8" w:rsidRDefault="00DC17F8" w:rsidP="00837D3E">
      <w:pPr>
        <w:ind w:left="0" w:right="42" w:firstLine="0"/>
        <w:rPr>
          <w:szCs w:val="24"/>
        </w:rPr>
      </w:pPr>
    </w:p>
    <w:p w:rsidR="008F131A" w:rsidRDefault="008F131A" w:rsidP="00837D3E">
      <w:pPr>
        <w:ind w:left="0" w:right="42" w:firstLine="0"/>
        <w:rPr>
          <w:szCs w:val="24"/>
        </w:rPr>
      </w:pPr>
    </w:p>
    <w:p w:rsidR="008F131A" w:rsidRDefault="008F131A" w:rsidP="00837D3E">
      <w:pPr>
        <w:ind w:left="0" w:right="42" w:firstLine="0"/>
        <w:rPr>
          <w:szCs w:val="24"/>
        </w:rPr>
      </w:pPr>
    </w:p>
    <w:p w:rsidR="008F131A" w:rsidRDefault="008F131A" w:rsidP="00837D3E">
      <w:pPr>
        <w:ind w:left="0" w:right="42" w:firstLine="0"/>
        <w:rPr>
          <w:szCs w:val="24"/>
        </w:rPr>
      </w:pPr>
    </w:p>
    <w:p w:rsidR="000E1EB6" w:rsidRDefault="000E1EB6" w:rsidP="00837D3E">
      <w:pPr>
        <w:spacing w:after="44"/>
        <w:ind w:left="0" w:right="42" w:firstLine="0"/>
        <w:jc w:val="left"/>
        <w:rPr>
          <w:szCs w:val="24"/>
        </w:rPr>
      </w:pPr>
    </w:p>
    <w:p w:rsidR="004C6AA5" w:rsidRPr="00703EE4" w:rsidRDefault="00505DF3" w:rsidP="00837D3E">
      <w:pPr>
        <w:spacing w:after="44"/>
        <w:ind w:left="0" w:right="42" w:firstLine="0"/>
        <w:jc w:val="left"/>
        <w:rPr>
          <w:szCs w:val="24"/>
        </w:rPr>
      </w:pPr>
      <w:r w:rsidRPr="00703EE4">
        <w:rPr>
          <w:szCs w:val="24"/>
        </w:rPr>
        <w:lastRenderedPageBreak/>
        <w:t>The document is</w:t>
      </w:r>
      <w:r w:rsidR="000E1EB6">
        <w:rPr>
          <w:szCs w:val="24"/>
        </w:rPr>
        <w:t xml:space="preserve"> set out in sections as follows</w:t>
      </w:r>
      <w:r w:rsidR="00112A15" w:rsidRPr="00703EE4">
        <w:rPr>
          <w:szCs w:val="24"/>
        </w:rPr>
        <w:t>:</w:t>
      </w:r>
    </w:p>
    <w:p w:rsidR="004C6AA5" w:rsidRDefault="00505DF3" w:rsidP="00837D3E">
      <w:pPr>
        <w:spacing w:after="12" w:line="276" w:lineRule="auto"/>
        <w:ind w:left="0" w:right="42" w:firstLine="0"/>
        <w:jc w:val="left"/>
        <w:rPr>
          <w:szCs w:val="24"/>
        </w:rPr>
      </w:pPr>
      <w:r w:rsidRPr="00703EE4">
        <w:rPr>
          <w:szCs w:val="24"/>
        </w:rPr>
        <w:t xml:space="preserve"> </w:t>
      </w:r>
    </w:p>
    <w:p w:rsidR="000E1EB6" w:rsidRPr="00703EE4" w:rsidRDefault="000E1EB6" w:rsidP="00837D3E">
      <w:pPr>
        <w:spacing w:after="12" w:line="276" w:lineRule="auto"/>
        <w:ind w:left="0" w:right="42" w:firstLine="0"/>
        <w:jc w:val="left"/>
        <w:rPr>
          <w:szCs w:val="24"/>
        </w:rPr>
      </w:pPr>
    </w:p>
    <w:tbl>
      <w:tblPr>
        <w:tblStyle w:val="TableGrid"/>
        <w:tblW w:w="8067" w:type="dxa"/>
        <w:tblInd w:w="720" w:type="dxa"/>
        <w:tblCellMar>
          <w:right w:w="266" w:type="dxa"/>
        </w:tblCellMar>
        <w:tblLook w:val="04A0" w:firstRow="1" w:lastRow="0" w:firstColumn="1" w:lastColumn="0" w:noHBand="0" w:noVBand="1"/>
      </w:tblPr>
      <w:tblGrid>
        <w:gridCol w:w="1763"/>
        <w:gridCol w:w="354"/>
        <w:gridCol w:w="5950"/>
      </w:tblGrid>
      <w:tr w:rsidR="004C6AA5" w:rsidRPr="00686EAF" w:rsidTr="00DD1C3E">
        <w:trPr>
          <w:trHeight w:val="273"/>
        </w:trPr>
        <w:tc>
          <w:tcPr>
            <w:tcW w:w="1763" w:type="dxa"/>
            <w:tcBorders>
              <w:top w:val="nil"/>
              <w:left w:val="nil"/>
              <w:bottom w:val="nil"/>
              <w:right w:val="nil"/>
            </w:tcBorders>
          </w:tcPr>
          <w:p w:rsidR="004C6AA5" w:rsidRPr="00703EE4" w:rsidRDefault="00954B7B" w:rsidP="00837D3E">
            <w:pPr>
              <w:spacing w:after="0" w:line="276" w:lineRule="auto"/>
              <w:ind w:left="0" w:right="42" w:firstLine="0"/>
              <w:jc w:val="left"/>
              <w:rPr>
                <w:szCs w:val="24"/>
              </w:rPr>
            </w:pPr>
            <w:hyperlink w:anchor="_Part_1_" w:history="1">
              <w:r w:rsidR="00505DF3" w:rsidRPr="00837D3E">
                <w:rPr>
                  <w:rStyle w:val="Hyperlink"/>
                  <w:b/>
                  <w:szCs w:val="24"/>
                </w:rPr>
                <w:t>Part 1</w:t>
              </w:r>
            </w:hyperlink>
            <w:r w:rsidR="00505DF3" w:rsidRPr="00703EE4">
              <w:rPr>
                <w:szCs w:val="24"/>
              </w:rPr>
              <w:t xml:space="preserve"> </w:t>
            </w:r>
          </w:p>
        </w:tc>
        <w:tc>
          <w:tcPr>
            <w:tcW w:w="354" w:type="dxa"/>
            <w:tcBorders>
              <w:top w:val="nil"/>
              <w:left w:val="nil"/>
              <w:bottom w:val="nil"/>
              <w:right w:val="nil"/>
            </w:tcBorders>
          </w:tcPr>
          <w:p w:rsidR="004C6AA5" w:rsidRPr="00703EE4" w:rsidRDefault="004C6AA5" w:rsidP="00837D3E">
            <w:pPr>
              <w:spacing w:after="0" w:line="276" w:lineRule="auto"/>
              <w:ind w:left="0" w:right="42" w:firstLine="0"/>
              <w:jc w:val="left"/>
              <w:rPr>
                <w:szCs w:val="24"/>
              </w:rPr>
            </w:pPr>
          </w:p>
        </w:tc>
        <w:tc>
          <w:tcPr>
            <w:tcW w:w="5950" w:type="dxa"/>
            <w:tcBorders>
              <w:top w:val="nil"/>
              <w:left w:val="nil"/>
              <w:bottom w:val="nil"/>
              <w:right w:val="nil"/>
            </w:tcBorders>
          </w:tcPr>
          <w:p w:rsidR="004C6AA5" w:rsidRPr="00703EE4" w:rsidRDefault="00505DF3" w:rsidP="00837D3E">
            <w:pPr>
              <w:spacing w:after="0" w:line="276" w:lineRule="auto"/>
              <w:ind w:left="0" w:right="42" w:firstLine="0"/>
              <w:jc w:val="left"/>
              <w:rPr>
                <w:szCs w:val="24"/>
              </w:rPr>
            </w:pPr>
            <w:r w:rsidRPr="00703EE4">
              <w:rPr>
                <w:szCs w:val="24"/>
              </w:rPr>
              <w:t>Inf</w:t>
            </w:r>
            <w:r w:rsidR="00837D3E">
              <w:rPr>
                <w:szCs w:val="24"/>
              </w:rPr>
              <w:t xml:space="preserve">ormation for School Management </w:t>
            </w:r>
          </w:p>
        </w:tc>
      </w:tr>
      <w:tr w:rsidR="004C6AA5" w:rsidRPr="00686EAF" w:rsidTr="00DD1C3E">
        <w:trPr>
          <w:trHeight w:val="2229"/>
        </w:trPr>
        <w:tc>
          <w:tcPr>
            <w:tcW w:w="1763" w:type="dxa"/>
            <w:tcBorders>
              <w:top w:val="nil"/>
              <w:left w:val="nil"/>
              <w:bottom w:val="nil"/>
              <w:right w:val="nil"/>
            </w:tcBorders>
          </w:tcPr>
          <w:p w:rsidR="004C6AA5" w:rsidRPr="00703EE4" w:rsidRDefault="004C6AA5" w:rsidP="00837D3E">
            <w:pPr>
              <w:spacing w:after="0" w:line="276" w:lineRule="auto"/>
              <w:ind w:left="0" w:right="42" w:firstLine="0"/>
              <w:jc w:val="left"/>
              <w:rPr>
                <w:szCs w:val="24"/>
              </w:rPr>
            </w:pPr>
          </w:p>
        </w:tc>
        <w:tc>
          <w:tcPr>
            <w:tcW w:w="354" w:type="dxa"/>
            <w:tcBorders>
              <w:top w:val="nil"/>
              <w:left w:val="nil"/>
              <w:bottom w:val="nil"/>
              <w:right w:val="nil"/>
            </w:tcBorders>
          </w:tcPr>
          <w:p w:rsidR="004C6AA5" w:rsidRPr="00703EE4" w:rsidRDefault="00505DF3" w:rsidP="00837D3E">
            <w:pPr>
              <w:spacing w:after="0" w:line="276" w:lineRule="auto"/>
              <w:ind w:left="0" w:right="42" w:firstLine="0"/>
              <w:jc w:val="left"/>
              <w:rPr>
                <w:szCs w:val="24"/>
              </w:rPr>
            </w:pPr>
            <w:r w:rsidRPr="00703EE4">
              <w:rPr>
                <w:b/>
                <w:szCs w:val="24"/>
              </w:rPr>
              <w:t xml:space="preserve"> </w:t>
            </w:r>
          </w:p>
        </w:tc>
        <w:tc>
          <w:tcPr>
            <w:tcW w:w="5950" w:type="dxa"/>
            <w:tcBorders>
              <w:top w:val="nil"/>
              <w:left w:val="nil"/>
              <w:bottom w:val="nil"/>
              <w:right w:val="nil"/>
            </w:tcBorders>
          </w:tcPr>
          <w:p w:rsidR="004C6AA5" w:rsidRPr="00703EE4" w:rsidRDefault="00505DF3" w:rsidP="00837D3E">
            <w:pPr>
              <w:spacing w:after="0"/>
              <w:ind w:left="0" w:right="42" w:firstLine="0"/>
              <w:jc w:val="left"/>
              <w:rPr>
                <w:szCs w:val="24"/>
              </w:rPr>
            </w:pPr>
            <w:r w:rsidRPr="00703EE4">
              <w:rPr>
                <w:i/>
                <w:szCs w:val="24"/>
              </w:rPr>
              <w:t xml:space="preserve">Section A </w:t>
            </w:r>
            <w:r w:rsidRPr="00703EE4">
              <w:rPr>
                <w:i/>
                <w:szCs w:val="24"/>
              </w:rPr>
              <w:tab/>
              <w:t xml:space="preserve">Background </w:t>
            </w:r>
          </w:p>
          <w:p w:rsidR="004C6AA5" w:rsidRPr="00703EE4" w:rsidRDefault="00505DF3" w:rsidP="00837D3E">
            <w:pPr>
              <w:spacing w:after="0" w:line="235" w:lineRule="auto"/>
              <w:ind w:left="1416" w:right="42" w:hanging="1416"/>
              <w:jc w:val="left"/>
              <w:rPr>
                <w:szCs w:val="24"/>
              </w:rPr>
            </w:pPr>
            <w:r w:rsidRPr="00703EE4">
              <w:rPr>
                <w:i/>
                <w:szCs w:val="24"/>
              </w:rPr>
              <w:t xml:space="preserve">Section B </w:t>
            </w:r>
            <w:r w:rsidRPr="00703EE4">
              <w:rPr>
                <w:i/>
                <w:szCs w:val="24"/>
              </w:rPr>
              <w:tab/>
              <w:t xml:space="preserve">Procedures for schools with </w:t>
            </w:r>
            <w:r w:rsidR="00A501D5">
              <w:rPr>
                <w:i/>
                <w:szCs w:val="24"/>
              </w:rPr>
              <w:t>surplus permanent</w:t>
            </w:r>
            <w:r w:rsidR="00DD1472">
              <w:rPr>
                <w:i/>
                <w:szCs w:val="24"/>
              </w:rPr>
              <w:t>/CID</w:t>
            </w:r>
            <w:r w:rsidRPr="00703EE4">
              <w:rPr>
                <w:i/>
                <w:szCs w:val="24"/>
              </w:rPr>
              <w:t xml:space="preserve"> holding teachers </w:t>
            </w:r>
          </w:p>
          <w:p w:rsidR="004C6AA5" w:rsidRPr="00703EE4" w:rsidRDefault="00505DF3" w:rsidP="00837D3E">
            <w:pPr>
              <w:spacing w:after="0" w:line="233" w:lineRule="auto"/>
              <w:ind w:left="1416" w:right="42" w:hanging="1416"/>
              <w:jc w:val="left"/>
              <w:rPr>
                <w:szCs w:val="24"/>
              </w:rPr>
            </w:pPr>
            <w:r w:rsidRPr="00703EE4">
              <w:rPr>
                <w:i/>
                <w:szCs w:val="24"/>
              </w:rPr>
              <w:t xml:space="preserve">Section C </w:t>
            </w:r>
            <w:r w:rsidRPr="00703EE4">
              <w:rPr>
                <w:i/>
                <w:szCs w:val="24"/>
              </w:rPr>
              <w:tab/>
              <w:t xml:space="preserve">Notification requirements for schools with vacancies </w:t>
            </w:r>
          </w:p>
          <w:p w:rsidR="004C6AA5" w:rsidRPr="00703EE4" w:rsidRDefault="00505DF3" w:rsidP="00837D3E">
            <w:pPr>
              <w:spacing w:after="0" w:line="233" w:lineRule="auto"/>
              <w:ind w:left="1416" w:right="42" w:hanging="1416"/>
              <w:jc w:val="left"/>
              <w:rPr>
                <w:szCs w:val="24"/>
              </w:rPr>
            </w:pPr>
            <w:r w:rsidRPr="00703EE4">
              <w:rPr>
                <w:i/>
                <w:szCs w:val="24"/>
              </w:rPr>
              <w:t xml:space="preserve">Section D </w:t>
            </w:r>
            <w:r w:rsidRPr="00703EE4">
              <w:rPr>
                <w:i/>
                <w:szCs w:val="24"/>
              </w:rPr>
              <w:tab/>
              <w:t xml:space="preserve">Procedures for filling vacancies through redeployment panels </w:t>
            </w:r>
          </w:p>
          <w:p w:rsidR="004C6AA5" w:rsidRPr="00703EE4" w:rsidRDefault="00505DF3" w:rsidP="00837D3E">
            <w:pPr>
              <w:spacing w:after="0" w:line="276" w:lineRule="auto"/>
              <w:ind w:left="0" w:right="42" w:firstLine="0"/>
              <w:jc w:val="left"/>
              <w:rPr>
                <w:szCs w:val="24"/>
              </w:rPr>
            </w:pPr>
            <w:r w:rsidRPr="00703EE4">
              <w:rPr>
                <w:i/>
                <w:szCs w:val="24"/>
              </w:rPr>
              <w:t xml:space="preserve"> </w:t>
            </w:r>
          </w:p>
        </w:tc>
      </w:tr>
      <w:tr w:rsidR="004C6AA5" w:rsidRPr="00686EAF" w:rsidTr="00DD1C3E">
        <w:trPr>
          <w:trHeight w:val="279"/>
        </w:trPr>
        <w:tc>
          <w:tcPr>
            <w:tcW w:w="1763" w:type="dxa"/>
            <w:tcBorders>
              <w:top w:val="nil"/>
              <w:left w:val="nil"/>
              <w:bottom w:val="nil"/>
              <w:right w:val="nil"/>
            </w:tcBorders>
          </w:tcPr>
          <w:p w:rsidR="004C6AA5" w:rsidRPr="00703EE4" w:rsidRDefault="00954B7B" w:rsidP="00837D3E">
            <w:pPr>
              <w:spacing w:after="0" w:line="276" w:lineRule="auto"/>
              <w:ind w:left="0" w:right="42" w:firstLine="0"/>
              <w:jc w:val="left"/>
              <w:rPr>
                <w:szCs w:val="24"/>
              </w:rPr>
            </w:pPr>
            <w:hyperlink w:anchor="_Part_2_" w:history="1">
              <w:r w:rsidR="00505DF3" w:rsidRPr="00837D3E">
                <w:rPr>
                  <w:rStyle w:val="Hyperlink"/>
                  <w:b/>
                  <w:szCs w:val="24"/>
                </w:rPr>
                <w:t>Part 2</w:t>
              </w:r>
            </w:hyperlink>
            <w:r w:rsidR="00505DF3" w:rsidRPr="00703EE4">
              <w:rPr>
                <w:szCs w:val="24"/>
              </w:rPr>
              <w:t xml:space="preserve"> </w:t>
            </w:r>
          </w:p>
        </w:tc>
        <w:tc>
          <w:tcPr>
            <w:tcW w:w="354" w:type="dxa"/>
            <w:tcBorders>
              <w:top w:val="nil"/>
              <w:left w:val="nil"/>
              <w:bottom w:val="nil"/>
              <w:right w:val="nil"/>
            </w:tcBorders>
          </w:tcPr>
          <w:p w:rsidR="004C6AA5" w:rsidRPr="00703EE4" w:rsidRDefault="004C6AA5" w:rsidP="00837D3E">
            <w:pPr>
              <w:spacing w:after="0" w:line="276" w:lineRule="auto"/>
              <w:ind w:left="0" w:right="42" w:firstLine="0"/>
              <w:jc w:val="left"/>
              <w:rPr>
                <w:szCs w:val="24"/>
              </w:rPr>
            </w:pPr>
          </w:p>
        </w:tc>
        <w:tc>
          <w:tcPr>
            <w:tcW w:w="5950" w:type="dxa"/>
            <w:tcBorders>
              <w:top w:val="nil"/>
              <w:left w:val="nil"/>
              <w:bottom w:val="nil"/>
              <w:right w:val="nil"/>
            </w:tcBorders>
          </w:tcPr>
          <w:p w:rsidR="004C6AA5" w:rsidRPr="00703EE4" w:rsidRDefault="00505DF3" w:rsidP="00837D3E">
            <w:pPr>
              <w:spacing w:after="0" w:line="276" w:lineRule="auto"/>
              <w:ind w:left="0" w:right="42" w:firstLine="0"/>
              <w:jc w:val="left"/>
              <w:rPr>
                <w:szCs w:val="24"/>
              </w:rPr>
            </w:pPr>
            <w:r w:rsidRPr="00703EE4">
              <w:rPr>
                <w:szCs w:val="24"/>
              </w:rPr>
              <w:t xml:space="preserve">Information for Teachers  </w:t>
            </w:r>
          </w:p>
        </w:tc>
      </w:tr>
      <w:tr w:rsidR="004C6AA5" w:rsidRPr="00686EAF" w:rsidTr="00DD1C3E">
        <w:trPr>
          <w:trHeight w:val="1670"/>
        </w:trPr>
        <w:tc>
          <w:tcPr>
            <w:tcW w:w="1763" w:type="dxa"/>
            <w:tcBorders>
              <w:top w:val="nil"/>
              <w:left w:val="nil"/>
              <w:bottom w:val="nil"/>
              <w:right w:val="nil"/>
            </w:tcBorders>
          </w:tcPr>
          <w:p w:rsidR="004C6AA5" w:rsidRPr="00703EE4" w:rsidRDefault="004C6AA5" w:rsidP="00837D3E">
            <w:pPr>
              <w:spacing w:after="0" w:line="276" w:lineRule="auto"/>
              <w:ind w:left="0" w:right="42" w:firstLine="0"/>
              <w:jc w:val="left"/>
              <w:rPr>
                <w:szCs w:val="24"/>
              </w:rPr>
            </w:pPr>
          </w:p>
        </w:tc>
        <w:tc>
          <w:tcPr>
            <w:tcW w:w="354" w:type="dxa"/>
            <w:tcBorders>
              <w:top w:val="nil"/>
              <w:left w:val="nil"/>
              <w:bottom w:val="nil"/>
              <w:right w:val="nil"/>
            </w:tcBorders>
          </w:tcPr>
          <w:p w:rsidR="004C6AA5" w:rsidRPr="00703EE4" w:rsidRDefault="00505DF3" w:rsidP="00837D3E">
            <w:pPr>
              <w:spacing w:after="0" w:line="276" w:lineRule="auto"/>
              <w:ind w:left="0" w:right="42" w:firstLine="0"/>
              <w:jc w:val="left"/>
              <w:rPr>
                <w:szCs w:val="24"/>
              </w:rPr>
            </w:pPr>
            <w:r w:rsidRPr="00703EE4">
              <w:rPr>
                <w:b/>
                <w:szCs w:val="24"/>
              </w:rPr>
              <w:t xml:space="preserve"> </w:t>
            </w:r>
          </w:p>
        </w:tc>
        <w:tc>
          <w:tcPr>
            <w:tcW w:w="5950" w:type="dxa"/>
            <w:tcBorders>
              <w:top w:val="nil"/>
              <w:left w:val="nil"/>
              <w:bottom w:val="nil"/>
              <w:right w:val="nil"/>
            </w:tcBorders>
          </w:tcPr>
          <w:p w:rsidR="004C6AA5" w:rsidRPr="00703EE4" w:rsidRDefault="00505DF3" w:rsidP="00837D3E">
            <w:pPr>
              <w:spacing w:after="0"/>
              <w:ind w:left="0" w:right="42" w:firstLine="0"/>
              <w:jc w:val="left"/>
              <w:rPr>
                <w:szCs w:val="24"/>
              </w:rPr>
            </w:pPr>
            <w:r w:rsidRPr="00703EE4">
              <w:rPr>
                <w:i/>
                <w:szCs w:val="24"/>
              </w:rPr>
              <w:t xml:space="preserve">Section A </w:t>
            </w:r>
            <w:r w:rsidRPr="00703EE4">
              <w:rPr>
                <w:i/>
                <w:szCs w:val="24"/>
              </w:rPr>
              <w:tab/>
              <w:t xml:space="preserve">Background </w:t>
            </w:r>
          </w:p>
          <w:p w:rsidR="004C6AA5" w:rsidRPr="00703EE4" w:rsidRDefault="00505DF3" w:rsidP="00837D3E">
            <w:pPr>
              <w:spacing w:after="0"/>
              <w:ind w:left="0" w:right="42" w:firstLine="0"/>
              <w:jc w:val="left"/>
              <w:rPr>
                <w:szCs w:val="24"/>
              </w:rPr>
            </w:pPr>
            <w:r w:rsidRPr="00703EE4">
              <w:rPr>
                <w:i/>
                <w:szCs w:val="24"/>
              </w:rPr>
              <w:t xml:space="preserve">Section B </w:t>
            </w:r>
            <w:r w:rsidRPr="00703EE4">
              <w:rPr>
                <w:i/>
                <w:szCs w:val="24"/>
              </w:rPr>
              <w:tab/>
              <w:t xml:space="preserve">Access to the main redeployment panel </w:t>
            </w:r>
          </w:p>
          <w:p w:rsidR="004C6AA5" w:rsidRPr="00703EE4" w:rsidRDefault="00505DF3" w:rsidP="00837D3E">
            <w:pPr>
              <w:spacing w:after="0"/>
              <w:ind w:left="0" w:right="42" w:firstLine="0"/>
              <w:jc w:val="left"/>
              <w:rPr>
                <w:szCs w:val="24"/>
              </w:rPr>
            </w:pPr>
            <w:r w:rsidRPr="00703EE4">
              <w:rPr>
                <w:i/>
                <w:szCs w:val="24"/>
              </w:rPr>
              <w:t xml:space="preserve">Section C </w:t>
            </w:r>
            <w:r w:rsidRPr="00703EE4">
              <w:rPr>
                <w:i/>
                <w:szCs w:val="24"/>
              </w:rPr>
              <w:tab/>
              <w:t xml:space="preserve">Deferring panel access </w:t>
            </w:r>
          </w:p>
          <w:p w:rsidR="004C6AA5" w:rsidRPr="00703EE4" w:rsidRDefault="00505DF3" w:rsidP="00837D3E">
            <w:pPr>
              <w:spacing w:after="0" w:line="233" w:lineRule="auto"/>
              <w:ind w:left="0" w:right="42" w:firstLine="0"/>
              <w:jc w:val="left"/>
              <w:rPr>
                <w:szCs w:val="24"/>
              </w:rPr>
            </w:pPr>
            <w:r w:rsidRPr="00703EE4">
              <w:rPr>
                <w:i/>
                <w:szCs w:val="24"/>
              </w:rPr>
              <w:t xml:space="preserve">Section D </w:t>
            </w:r>
            <w:r w:rsidRPr="00703EE4">
              <w:rPr>
                <w:i/>
                <w:szCs w:val="24"/>
              </w:rPr>
              <w:tab/>
              <w:t xml:space="preserve">Exemption from the redeployment panel Section E </w:t>
            </w:r>
            <w:r w:rsidRPr="00703EE4">
              <w:rPr>
                <w:i/>
                <w:szCs w:val="24"/>
              </w:rPr>
              <w:tab/>
              <w:t xml:space="preserve">Panel offer procedures </w:t>
            </w:r>
          </w:p>
          <w:p w:rsidR="004C6AA5" w:rsidRPr="00703EE4" w:rsidRDefault="00505DF3" w:rsidP="00837D3E">
            <w:pPr>
              <w:spacing w:after="0" w:line="276" w:lineRule="auto"/>
              <w:ind w:left="0" w:right="42" w:firstLine="0"/>
              <w:jc w:val="left"/>
              <w:rPr>
                <w:szCs w:val="24"/>
              </w:rPr>
            </w:pPr>
            <w:r w:rsidRPr="00703EE4">
              <w:rPr>
                <w:i/>
                <w:szCs w:val="24"/>
              </w:rPr>
              <w:t xml:space="preserve"> </w:t>
            </w:r>
          </w:p>
        </w:tc>
      </w:tr>
      <w:tr w:rsidR="004C6AA5" w:rsidRPr="00686EAF" w:rsidTr="00DD1C3E">
        <w:trPr>
          <w:trHeight w:val="557"/>
        </w:trPr>
        <w:tc>
          <w:tcPr>
            <w:tcW w:w="1763" w:type="dxa"/>
            <w:tcBorders>
              <w:top w:val="nil"/>
              <w:left w:val="nil"/>
              <w:bottom w:val="nil"/>
              <w:right w:val="nil"/>
            </w:tcBorders>
          </w:tcPr>
          <w:p w:rsidR="004C6AA5" w:rsidRPr="00703EE4" w:rsidRDefault="00954B7B" w:rsidP="00837D3E">
            <w:pPr>
              <w:spacing w:after="0" w:line="276" w:lineRule="auto"/>
              <w:ind w:left="0" w:right="42" w:firstLine="0"/>
              <w:jc w:val="left"/>
              <w:rPr>
                <w:szCs w:val="24"/>
              </w:rPr>
            </w:pPr>
            <w:hyperlink w:anchor="_Part_3_" w:history="1">
              <w:r w:rsidR="00505DF3" w:rsidRPr="00837D3E">
                <w:rPr>
                  <w:rStyle w:val="Hyperlink"/>
                  <w:b/>
                  <w:szCs w:val="24"/>
                </w:rPr>
                <w:t>Part 3</w:t>
              </w:r>
            </w:hyperlink>
            <w:r w:rsidR="00505DF3" w:rsidRPr="00703EE4">
              <w:rPr>
                <w:szCs w:val="24"/>
              </w:rPr>
              <w:t xml:space="preserve"> </w:t>
            </w:r>
          </w:p>
        </w:tc>
        <w:tc>
          <w:tcPr>
            <w:tcW w:w="354" w:type="dxa"/>
            <w:tcBorders>
              <w:top w:val="nil"/>
              <w:left w:val="nil"/>
              <w:bottom w:val="nil"/>
              <w:right w:val="nil"/>
            </w:tcBorders>
          </w:tcPr>
          <w:p w:rsidR="004C6AA5" w:rsidRPr="00703EE4" w:rsidRDefault="004C6AA5" w:rsidP="00837D3E">
            <w:pPr>
              <w:spacing w:after="0" w:line="276" w:lineRule="auto"/>
              <w:ind w:left="0" w:right="42" w:firstLine="0"/>
              <w:jc w:val="left"/>
              <w:rPr>
                <w:szCs w:val="24"/>
              </w:rPr>
            </w:pPr>
          </w:p>
        </w:tc>
        <w:tc>
          <w:tcPr>
            <w:tcW w:w="5950" w:type="dxa"/>
            <w:tcBorders>
              <w:top w:val="nil"/>
              <w:left w:val="nil"/>
              <w:bottom w:val="nil"/>
              <w:right w:val="nil"/>
            </w:tcBorders>
          </w:tcPr>
          <w:p w:rsidR="004C6AA5" w:rsidRPr="00703EE4" w:rsidRDefault="00505DF3" w:rsidP="00837D3E">
            <w:pPr>
              <w:spacing w:after="0" w:line="276" w:lineRule="auto"/>
              <w:ind w:left="0" w:right="42" w:firstLine="0"/>
              <w:rPr>
                <w:szCs w:val="24"/>
              </w:rPr>
            </w:pPr>
            <w:r w:rsidRPr="00703EE4">
              <w:rPr>
                <w:szCs w:val="24"/>
              </w:rPr>
              <w:t xml:space="preserve">Information for </w:t>
            </w:r>
            <w:r w:rsidR="00EA7F6D" w:rsidRPr="00703EE4">
              <w:rPr>
                <w:szCs w:val="24"/>
              </w:rPr>
              <w:t>Panel Operator</w:t>
            </w:r>
            <w:r w:rsidRPr="00703EE4">
              <w:rPr>
                <w:szCs w:val="24"/>
              </w:rPr>
              <w:t xml:space="preserve">s (e.g. diocesan education secretary etc.) </w:t>
            </w:r>
          </w:p>
        </w:tc>
      </w:tr>
      <w:tr w:rsidR="004C6AA5" w:rsidRPr="00686EAF" w:rsidTr="00DD1C3E">
        <w:trPr>
          <w:trHeight w:val="278"/>
        </w:trPr>
        <w:tc>
          <w:tcPr>
            <w:tcW w:w="1763" w:type="dxa"/>
            <w:tcBorders>
              <w:top w:val="nil"/>
              <w:left w:val="nil"/>
              <w:bottom w:val="nil"/>
              <w:right w:val="nil"/>
            </w:tcBorders>
          </w:tcPr>
          <w:p w:rsidR="004C6AA5" w:rsidRPr="00703EE4" w:rsidRDefault="004C6AA5" w:rsidP="00837D3E">
            <w:pPr>
              <w:spacing w:after="0" w:line="276" w:lineRule="auto"/>
              <w:ind w:left="0" w:right="42" w:firstLine="0"/>
              <w:jc w:val="left"/>
              <w:rPr>
                <w:szCs w:val="24"/>
              </w:rPr>
            </w:pPr>
          </w:p>
        </w:tc>
        <w:tc>
          <w:tcPr>
            <w:tcW w:w="354" w:type="dxa"/>
            <w:tcBorders>
              <w:top w:val="nil"/>
              <w:left w:val="nil"/>
              <w:bottom w:val="nil"/>
              <w:right w:val="nil"/>
            </w:tcBorders>
          </w:tcPr>
          <w:p w:rsidR="004C6AA5" w:rsidRPr="00703EE4" w:rsidRDefault="00505DF3" w:rsidP="00837D3E">
            <w:pPr>
              <w:spacing w:after="0" w:line="276" w:lineRule="auto"/>
              <w:ind w:left="0" w:right="42" w:firstLine="0"/>
              <w:jc w:val="left"/>
              <w:rPr>
                <w:szCs w:val="24"/>
              </w:rPr>
            </w:pPr>
            <w:r w:rsidRPr="00703EE4">
              <w:rPr>
                <w:b/>
                <w:szCs w:val="24"/>
              </w:rPr>
              <w:t xml:space="preserve"> </w:t>
            </w:r>
          </w:p>
        </w:tc>
        <w:tc>
          <w:tcPr>
            <w:tcW w:w="5950" w:type="dxa"/>
            <w:tcBorders>
              <w:top w:val="nil"/>
              <w:left w:val="nil"/>
              <w:bottom w:val="nil"/>
              <w:right w:val="nil"/>
            </w:tcBorders>
          </w:tcPr>
          <w:p w:rsidR="004C6AA5" w:rsidRPr="00703EE4" w:rsidRDefault="00505DF3" w:rsidP="00837D3E">
            <w:pPr>
              <w:spacing w:after="0" w:line="276" w:lineRule="auto"/>
              <w:ind w:left="0" w:right="42" w:firstLine="0"/>
              <w:jc w:val="left"/>
              <w:rPr>
                <w:szCs w:val="24"/>
              </w:rPr>
            </w:pPr>
            <w:r w:rsidRPr="00703EE4">
              <w:rPr>
                <w:i/>
                <w:szCs w:val="24"/>
              </w:rPr>
              <w:t xml:space="preserve"> </w:t>
            </w:r>
          </w:p>
        </w:tc>
      </w:tr>
      <w:tr w:rsidR="004C6AA5" w:rsidRPr="00686EAF" w:rsidTr="00DD1C3E">
        <w:trPr>
          <w:trHeight w:val="1388"/>
        </w:trPr>
        <w:tc>
          <w:tcPr>
            <w:tcW w:w="1763" w:type="dxa"/>
            <w:tcBorders>
              <w:top w:val="nil"/>
              <w:left w:val="nil"/>
              <w:bottom w:val="nil"/>
              <w:right w:val="nil"/>
            </w:tcBorders>
          </w:tcPr>
          <w:p w:rsidR="004C6AA5" w:rsidRPr="00703EE4" w:rsidRDefault="00954B7B" w:rsidP="00837D3E">
            <w:pPr>
              <w:spacing w:after="700"/>
              <w:ind w:left="0" w:right="42" w:firstLine="0"/>
              <w:jc w:val="left"/>
              <w:rPr>
                <w:szCs w:val="24"/>
              </w:rPr>
            </w:pPr>
            <w:hyperlink w:anchor="_Part_4_" w:history="1">
              <w:r w:rsidR="00505DF3" w:rsidRPr="00837D3E">
                <w:rPr>
                  <w:rStyle w:val="Hyperlink"/>
                  <w:b/>
                  <w:szCs w:val="24"/>
                </w:rPr>
                <w:t>Part 4</w:t>
              </w:r>
            </w:hyperlink>
            <w:r w:rsidR="00505DF3" w:rsidRPr="00703EE4">
              <w:rPr>
                <w:szCs w:val="24"/>
              </w:rPr>
              <w:t xml:space="preserve"> </w:t>
            </w:r>
          </w:p>
          <w:p w:rsidR="004C6AA5" w:rsidRPr="00703EE4" w:rsidRDefault="004C6AA5" w:rsidP="00837D3E">
            <w:pPr>
              <w:spacing w:after="54"/>
              <w:ind w:left="0" w:right="42" w:firstLine="0"/>
              <w:jc w:val="left"/>
              <w:rPr>
                <w:szCs w:val="24"/>
              </w:rPr>
            </w:pPr>
          </w:p>
        </w:tc>
        <w:tc>
          <w:tcPr>
            <w:tcW w:w="354" w:type="dxa"/>
            <w:tcBorders>
              <w:top w:val="nil"/>
              <w:left w:val="nil"/>
              <w:bottom w:val="nil"/>
              <w:right w:val="nil"/>
            </w:tcBorders>
          </w:tcPr>
          <w:p w:rsidR="004C6AA5" w:rsidRPr="00703EE4" w:rsidRDefault="004C6AA5" w:rsidP="00837D3E">
            <w:pPr>
              <w:spacing w:after="0" w:line="276" w:lineRule="auto"/>
              <w:ind w:left="0" w:right="42" w:firstLine="0"/>
              <w:jc w:val="left"/>
              <w:rPr>
                <w:szCs w:val="24"/>
              </w:rPr>
            </w:pPr>
          </w:p>
        </w:tc>
        <w:tc>
          <w:tcPr>
            <w:tcW w:w="5950" w:type="dxa"/>
            <w:tcBorders>
              <w:top w:val="nil"/>
              <w:left w:val="nil"/>
              <w:bottom w:val="nil"/>
              <w:right w:val="nil"/>
            </w:tcBorders>
          </w:tcPr>
          <w:p w:rsidR="004C6AA5" w:rsidRPr="00703EE4" w:rsidRDefault="00505DF3" w:rsidP="00837D3E">
            <w:pPr>
              <w:spacing w:after="0" w:line="276" w:lineRule="auto"/>
              <w:ind w:left="0" w:right="42" w:firstLine="0"/>
              <w:jc w:val="left"/>
              <w:rPr>
                <w:szCs w:val="24"/>
              </w:rPr>
            </w:pPr>
            <w:r w:rsidRPr="00703EE4">
              <w:rPr>
                <w:szCs w:val="24"/>
              </w:rPr>
              <w:t xml:space="preserve">Guidance for Panel Officers in relation to the redeployment of a </w:t>
            </w:r>
            <w:r w:rsidR="00A501D5">
              <w:rPr>
                <w:szCs w:val="24"/>
              </w:rPr>
              <w:t>surplus permanent</w:t>
            </w:r>
            <w:r w:rsidR="00DD1472">
              <w:rPr>
                <w:szCs w:val="24"/>
              </w:rPr>
              <w:t>/CID</w:t>
            </w:r>
            <w:r w:rsidRPr="00703EE4">
              <w:rPr>
                <w:szCs w:val="24"/>
              </w:rPr>
              <w:t xml:space="preserve"> holding  teacher</w:t>
            </w:r>
          </w:p>
        </w:tc>
      </w:tr>
    </w:tbl>
    <w:p w:rsidR="004C6AA5" w:rsidRPr="00686EAF" w:rsidRDefault="00505DF3" w:rsidP="00AF7F69">
      <w:pPr>
        <w:spacing w:after="0"/>
        <w:ind w:left="0" w:right="40" w:firstLine="0"/>
      </w:pPr>
      <w:r w:rsidRPr="00686EAF">
        <w:t>The document should be read in conjunction with</w:t>
      </w:r>
      <w:r w:rsidRPr="00686EAF">
        <w:rPr>
          <w:b/>
          <w:color w:val="FF0000"/>
        </w:rPr>
        <w:t xml:space="preserve"> </w:t>
      </w:r>
      <w:r w:rsidRPr="00D41A61">
        <w:rPr>
          <w:color w:val="auto"/>
        </w:rPr>
        <w:t xml:space="preserve">Circular </w:t>
      </w:r>
      <w:r w:rsidR="00D41A61" w:rsidRPr="00D41A61">
        <w:rPr>
          <w:color w:val="auto"/>
        </w:rPr>
        <w:t>0005/</w:t>
      </w:r>
      <w:r w:rsidR="007D0B4F" w:rsidRPr="00D41A61">
        <w:rPr>
          <w:color w:val="auto"/>
        </w:rPr>
        <w:t>2015</w:t>
      </w:r>
      <w:r w:rsidRPr="00D41A61">
        <w:rPr>
          <w:color w:val="auto"/>
        </w:rPr>
        <w:t xml:space="preserve"> </w:t>
      </w:r>
      <w:r w:rsidRPr="00686EAF">
        <w:t xml:space="preserve">– Staffing Arrangements in Primary Schools for the </w:t>
      </w:r>
      <w:r w:rsidR="007D0B4F">
        <w:t>2015/16</w:t>
      </w:r>
      <w:r w:rsidRPr="00686EAF">
        <w:t xml:space="preserve"> school year.  </w:t>
      </w:r>
    </w:p>
    <w:p w:rsidR="004C6AA5" w:rsidRPr="00686EAF" w:rsidRDefault="00505DF3" w:rsidP="00AF7F69">
      <w:pPr>
        <w:spacing w:after="0"/>
        <w:ind w:left="0" w:right="40" w:firstLine="0"/>
        <w:jc w:val="left"/>
      </w:pPr>
      <w:r w:rsidRPr="00686EAF">
        <w:t xml:space="preserve"> </w:t>
      </w:r>
    </w:p>
    <w:p w:rsidR="004C6AA5" w:rsidRDefault="00505DF3" w:rsidP="00AF7F69">
      <w:pPr>
        <w:spacing w:after="0"/>
        <w:ind w:left="0" w:right="40" w:firstLine="0"/>
      </w:pPr>
      <w:r w:rsidRPr="00686EAF">
        <w:t>It is important to note</w:t>
      </w:r>
      <w:r>
        <w:t xml:space="preserve"> that the allocation of all teaching posts to schools is contingent on schools complying with the redeployment arrangements. The Department will be monitoring compliance with these arrangements through information received through the operation of the payroll. Schools that have not complied with the redeployment arrangements will not be permitted to fill permanent vacancies on a permanent basis. </w:t>
      </w:r>
    </w:p>
    <w:p w:rsidR="004C6AA5" w:rsidRDefault="00505DF3" w:rsidP="00AF7F69">
      <w:pPr>
        <w:spacing w:after="0"/>
        <w:ind w:left="0" w:right="40" w:firstLine="0"/>
        <w:jc w:val="left"/>
      </w:pPr>
      <w:r>
        <w:t xml:space="preserve"> </w:t>
      </w:r>
    </w:p>
    <w:p w:rsidR="004C6AA5" w:rsidRDefault="00505DF3" w:rsidP="00AF7F69">
      <w:pPr>
        <w:spacing w:after="0"/>
        <w:ind w:left="0" w:right="40" w:firstLine="0"/>
        <w:rPr>
          <w:color w:val="auto"/>
        </w:rPr>
      </w:pPr>
      <w:r>
        <w:t xml:space="preserve">The main redeployment panels will be published in </w:t>
      </w:r>
      <w:r w:rsidR="00F0321D" w:rsidRPr="008F131A">
        <w:rPr>
          <w:b/>
          <w:color w:val="auto"/>
        </w:rPr>
        <w:t>end</w:t>
      </w:r>
      <w:r w:rsidR="00BF474B" w:rsidRPr="008F131A">
        <w:rPr>
          <w:b/>
          <w:color w:val="auto"/>
        </w:rPr>
        <w:t>-</w:t>
      </w:r>
      <w:r w:rsidR="007D0B4F" w:rsidRPr="008F131A">
        <w:rPr>
          <w:b/>
          <w:color w:val="auto"/>
        </w:rPr>
        <w:t>March</w:t>
      </w:r>
      <w:r w:rsidR="001A328B">
        <w:rPr>
          <w:b/>
          <w:color w:val="auto"/>
        </w:rPr>
        <w:t>/start of April</w:t>
      </w:r>
      <w:r w:rsidR="007D0B4F" w:rsidRPr="008F131A">
        <w:rPr>
          <w:b/>
          <w:color w:val="auto"/>
        </w:rPr>
        <w:t xml:space="preserve"> 2015</w:t>
      </w:r>
      <w:r>
        <w:t>.  The timeframe for the school led process for the redepl</w:t>
      </w:r>
      <w:r w:rsidR="00DD1472">
        <w:t xml:space="preserve">oyment of </w:t>
      </w:r>
      <w:r w:rsidR="00A501D5">
        <w:t>surplus permanent</w:t>
      </w:r>
      <w:r w:rsidR="00DD1472">
        <w:t>/</w:t>
      </w:r>
      <w:r>
        <w:t xml:space="preserve">CID holding teachers is </w:t>
      </w:r>
      <w:r w:rsidR="00F5778D">
        <w:t xml:space="preserve">to </w:t>
      </w:r>
      <w:r w:rsidR="00BF474B" w:rsidRPr="008F131A">
        <w:rPr>
          <w:color w:val="auto"/>
        </w:rPr>
        <w:t xml:space="preserve">Friday </w:t>
      </w:r>
      <w:r w:rsidR="007D0B4F" w:rsidRPr="008F131A">
        <w:rPr>
          <w:color w:val="auto"/>
        </w:rPr>
        <w:t>1</w:t>
      </w:r>
      <w:r w:rsidR="00F5778D" w:rsidRPr="008F131A">
        <w:rPr>
          <w:color w:val="auto"/>
        </w:rPr>
        <w:t xml:space="preserve"> May</w:t>
      </w:r>
      <w:r w:rsidR="007D0B4F" w:rsidRPr="008F131A">
        <w:rPr>
          <w:color w:val="auto"/>
        </w:rPr>
        <w:t xml:space="preserve"> 2015</w:t>
      </w:r>
      <w:r w:rsidRPr="008F131A">
        <w:rPr>
          <w:color w:val="auto"/>
        </w:rPr>
        <w:t xml:space="preserve">. </w:t>
      </w:r>
      <w:r>
        <w:t xml:space="preserve">The shortened timeframe for teachers to accept posts offered to them by </w:t>
      </w:r>
      <w:r w:rsidR="002B75AE">
        <w:t>email</w:t>
      </w:r>
      <w:r>
        <w:t xml:space="preserve"> is designed to better facilitate the efficient management of the panels. Throughout the redeployment process the Department will be liaising closely with </w:t>
      </w:r>
      <w:r w:rsidR="00EA7F6D">
        <w:t>Panel Operator</w:t>
      </w:r>
      <w:r>
        <w:t>s in relation to progress</w:t>
      </w:r>
      <w:r w:rsidR="00A97F75">
        <w:t xml:space="preserve"> on clearing panels in a timely</w:t>
      </w:r>
      <w:r>
        <w:t xml:space="preserve"> manner. The target is for the vast bulk of the redeployment to be done by</w:t>
      </w:r>
      <w:r w:rsidR="00BF474B">
        <w:t xml:space="preserve"> </w:t>
      </w:r>
      <w:r w:rsidR="00BF474B" w:rsidRPr="008F131A">
        <w:rPr>
          <w:b/>
          <w:color w:val="auto"/>
        </w:rPr>
        <w:t>Friday</w:t>
      </w:r>
      <w:r w:rsidRPr="008F131A">
        <w:rPr>
          <w:b/>
          <w:color w:val="auto"/>
        </w:rPr>
        <w:t xml:space="preserve"> </w:t>
      </w:r>
      <w:r w:rsidR="007D0B4F" w:rsidRPr="008F131A">
        <w:rPr>
          <w:b/>
          <w:color w:val="auto"/>
        </w:rPr>
        <w:t>1</w:t>
      </w:r>
      <w:r w:rsidR="00F5778D" w:rsidRPr="008F131A">
        <w:rPr>
          <w:b/>
          <w:color w:val="auto"/>
        </w:rPr>
        <w:t xml:space="preserve"> May</w:t>
      </w:r>
      <w:r w:rsidR="007D0B4F" w:rsidRPr="008F131A">
        <w:rPr>
          <w:b/>
          <w:color w:val="auto"/>
        </w:rPr>
        <w:t xml:space="preserve"> 2015 </w:t>
      </w:r>
      <w:r>
        <w:t xml:space="preserve">during the school led process. Panel Officers will be appointed after </w:t>
      </w:r>
      <w:r w:rsidR="00BF474B" w:rsidRPr="008F131A">
        <w:rPr>
          <w:b/>
          <w:color w:val="auto"/>
        </w:rPr>
        <w:t xml:space="preserve">Friday </w:t>
      </w:r>
      <w:r w:rsidR="007D0B4F" w:rsidRPr="008F131A">
        <w:rPr>
          <w:b/>
          <w:color w:val="auto"/>
        </w:rPr>
        <w:t>1</w:t>
      </w:r>
      <w:r w:rsidR="00FF4CA5" w:rsidRPr="008F131A">
        <w:rPr>
          <w:b/>
          <w:color w:val="auto"/>
        </w:rPr>
        <w:t xml:space="preserve"> May</w:t>
      </w:r>
      <w:r w:rsidR="007D0B4F" w:rsidRPr="008F131A">
        <w:rPr>
          <w:b/>
          <w:color w:val="auto"/>
        </w:rPr>
        <w:t xml:space="preserve"> 2015</w:t>
      </w:r>
      <w:r w:rsidRPr="008F131A">
        <w:rPr>
          <w:color w:val="auto"/>
        </w:rPr>
        <w:t xml:space="preserve">. </w:t>
      </w:r>
      <w:r w:rsidRPr="00BF474B">
        <w:rPr>
          <w:color w:val="auto"/>
        </w:rPr>
        <w:t xml:space="preserve">The Panel Officer process will commence with the school of the same patronage </w:t>
      </w:r>
      <w:r w:rsidR="001346A3" w:rsidRPr="00BF474B">
        <w:rPr>
          <w:color w:val="auto"/>
        </w:rPr>
        <w:t xml:space="preserve">that has a vacancy </w:t>
      </w:r>
      <w:r w:rsidRPr="00BF474B">
        <w:rPr>
          <w:color w:val="auto"/>
        </w:rPr>
        <w:t xml:space="preserve">that is located nearest to the school with the surplus teacher.  </w:t>
      </w:r>
    </w:p>
    <w:p w:rsidR="00BF474B" w:rsidRPr="00BF474B" w:rsidRDefault="00BF474B" w:rsidP="00AF7F69">
      <w:pPr>
        <w:spacing w:after="0"/>
        <w:ind w:left="0" w:right="40" w:firstLine="0"/>
        <w:rPr>
          <w:color w:val="auto"/>
        </w:rPr>
      </w:pPr>
    </w:p>
    <w:p w:rsidR="00BF474B" w:rsidRPr="000E1EB6" w:rsidRDefault="00BF474B" w:rsidP="000E1EB6">
      <w:pPr>
        <w:spacing w:after="0"/>
        <w:ind w:left="0" w:right="42" w:firstLine="0"/>
        <w:jc w:val="left"/>
        <w:rPr>
          <w:b/>
        </w:rPr>
      </w:pPr>
    </w:p>
    <w:p w:rsidR="00BF474B" w:rsidRDefault="00BF474B" w:rsidP="00837D3E">
      <w:pPr>
        <w:spacing w:after="0" w:line="276" w:lineRule="auto"/>
        <w:ind w:left="0" w:right="42" w:firstLine="0"/>
        <w:jc w:val="left"/>
        <w:rPr>
          <w:b/>
          <w:color w:val="auto"/>
          <w:sz w:val="32"/>
        </w:rPr>
      </w:pPr>
    </w:p>
    <w:p w:rsidR="00BF474B" w:rsidRDefault="00BF474B" w:rsidP="00A533F3">
      <w:pPr>
        <w:pStyle w:val="Heading1"/>
      </w:pPr>
      <w:r>
        <w:t>Part 1</w:t>
      </w:r>
    </w:p>
    <w:p w:rsidR="00BF474B" w:rsidRDefault="00BF474B" w:rsidP="00A533F3">
      <w:pPr>
        <w:pStyle w:val="Heading1"/>
      </w:pPr>
      <w:r>
        <w:t>Information for School Management</w:t>
      </w:r>
    </w:p>
    <w:p w:rsidR="00BF474B" w:rsidRDefault="00BF474B" w:rsidP="00BF474B"/>
    <w:p w:rsidR="00BF474B" w:rsidRDefault="00BF474B" w:rsidP="00BF474B"/>
    <w:p w:rsidR="00BF474B" w:rsidRDefault="00BF474B" w:rsidP="00BF474B"/>
    <w:p w:rsidR="00BF474B" w:rsidRDefault="00BF474B" w:rsidP="00BF474B"/>
    <w:p w:rsidR="00BF474B" w:rsidRDefault="00BF474B" w:rsidP="00BF474B"/>
    <w:p w:rsidR="00BF474B" w:rsidRDefault="00BF474B" w:rsidP="00BF474B"/>
    <w:p w:rsidR="00BF474B" w:rsidRDefault="00BF474B" w:rsidP="00BF474B">
      <w:pPr>
        <w:pStyle w:val="Heading2"/>
        <w:tabs>
          <w:tab w:val="left" w:pos="3544"/>
        </w:tabs>
        <w:ind w:left="567"/>
      </w:pPr>
      <w:r>
        <w:t xml:space="preserve">Section </w:t>
      </w:r>
      <w:proofErr w:type="gramStart"/>
      <w:r>
        <w:t>A</w:t>
      </w:r>
      <w:proofErr w:type="gramEnd"/>
      <w:r>
        <w:tab/>
        <w:t>Background</w:t>
      </w:r>
    </w:p>
    <w:p w:rsidR="00BF474B" w:rsidRDefault="00BF474B" w:rsidP="00BF474B">
      <w:pPr>
        <w:jc w:val="left"/>
      </w:pPr>
    </w:p>
    <w:p w:rsidR="000E1EB6" w:rsidRDefault="000E1EB6" w:rsidP="00BF474B">
      <w:pPr>
        <w:jc w:val="left"/>
      </w:pPr>
    </w:p>
    <w:p w:rsidR="00BF474B" w:rsidRDefault="00BF474B" w:rsidP="00BF474B">
      <w:pPr>
        <w:jc w:val="left"/>
      </w:pPr>
    </w:p>
    <w:p w:rsidR="00BF474B" w:rsidRDefault="00BF474B" w:rsidP="00BF474B">
      <w:pPr>
        <w:pStyle w:val="Heading2"/>
        <w:tabs>
          <w:tab w:val="left" w:pos="3544"/>
        </w:tabs>
        <w:ind w:left="3544" w:hanging="2977"/>
      </w:pPr>
      <w:r>
        <w:t>Section B</w:t>
      </w:r>
      <w:r>
        <w:tab/>
        <w:t xml:space="preserve">Procedures for schools with </w:t>
      </w:r>
      <w:r w:rsidR="00A501D5">
        <w:t>surplus permanent</w:t>
      </w:r>
      <w:r w:rsidR="00DD1472">
        <w:t>/CID</w:t>
      </w:r>
      <w:r>
        <w:t xml:space="preserve"> holding teachers</w:t>
      </w:r>
    </w:p>
    <w:p w:rsidR="00BF474B" w:rsidRDefault="00BF474B" w:rsidP="00BF474B">
      <w:pPr>
        <w:jc w:val="left"/>
      </w:pPr>
    </w:p>
    <w:p w:rsidR="000E1EB6" w:rsidRDefault="000E1EB6" w:rsidP="00BF474B">
      <w:pPr>
        <w:jc w:val="left"/>
      </w:pPr>
    </w:p>
    <w:p w:rsidR="00BF474B" w:rsidRDefault="00BF474B" w:rsidP="00BF474B">
      <w:pPr>
        <w:jc w:val="left"/>
      </w:pPr>
    </w:p>
    <w:p w:rsidR="00BF474B" w:rsidRDefault="00BF474B" w:rsidP="00BF474B">
      <w:pPr>
        <w:pStyle w:val="Heading2"/>
        <w:tabs>
          <w:tab w:val="left" w:pos="3544"/>
        </w:tabs>
        <w:ind w:left="3544" w:hanging="2977"/>
      </w:pPr>
      <w:r>
        <w:t>Section C</w:t>
      </w:r>
      <w:r>
        <w:tab/>
        <w:t>Notification requirements for schools with vacancies</w:t>
      </w:r>
    </w:p>
    <w:p w:rsidR="00BF474B" w:rsidRDefault="00BF474B" w:rsidP="00BF474B">
      <w:pPr>
        <w:jc w:val="left"/>
      </w:pPr>
    </w:p>
    <w:p w:rsidR="00BF474B" w:rsidRDefault="00BF474B" w:rsidP="00BF474B">
      <w:pPr>
        <w:jc w:val="left"/>
      </w:pPr>
    </w:p>
    <w:p w:rsidR="000E1EB6" w:rsidRDefault="000E1EB6" w:rsidP="00BF474B">
      <w:pPr>
        <w:jc w:val="left"/>
      </w:pPr>
    </w:p>
    <w:p w:rsidR="00BF474B" w:rsidRPr="00BF474B" w:rsidRDefault="00BF474B" w:rsidP="00BF474B">
      <w:pPr>
        <w:pStyle w:val="Heading2"/>
        <w:tabs>
          <w:tab w:val="left" w:pos="3544"/>
        </w:tabs>
        <w:ind w:left="3544" w:hanging="2977"/>
      </w:pPr>
      <w:r>
        <w:t>Section D</w:t>
      </w:r>
      <w:r>
        <w:tab/>
        <w:t>Procedures for filling vacancies through the redeployment panels</w:t>
      </w:r>
    </w:p>
    <w:p w:rsidR="00BF474B" w:rsidRDefault="00BF474B" w:rsidP="00BF474B">
      <w:pPr>
        <w:jc w:val="left"/>
      </w:pPr>
    </w:p>
    <w:p w:rsidR="00BF474B" w:rsidRPr="00BF474B" w:rsidRDefault="00BF474B" w:rsidP="00BF474B">
      <w:pPr>
        <w:ind w:left="0" w:firstLine="0"/>
      </w:pPr>
    </w:p>
    <w:p w:rsidR="00BF474B" w:rsidRDefault="00BF474B" w:rsidP="00837D3E">
      <w:pPr>
        <w:spacing w:after="0" w:line="276" w:lineRule="auto"/>
        <w:ind w:left="0" w:right="42" w:firstLine="0"/>
        <w:jc w:val="left"/>
        <w:rPr>
          <w:b/>
          <w:color w:val="auto"/>
          <w:sz w:val="32"/>
        </w:rPr>
      </w:pPr>
    </w:p>
    <w:p w:rsidR="004C6AA5" w:rsidRPr="00554EE4" w:rsidRDefault="00505DF3" w:rsidP="00BF474B">
      <w:pPr>
        <w:pStyle w:val="Heading2"/>
        <w:tabs>
          <w:tab w:val="left" w:pos="2835"/>
        </w:tabs>
      </w:pPr>
      <w:r w:rsidRPr="00505DF3">
        <w:br w:type="page"/>
      </w:r>
    </w:p>
    <w:p w:rsidR="004C6AA5" w:rsidRDefault="00505DF3" w:rsidP="00D41A61">
      <w:pPr>
        <w:pStyle w:val="Heading1"/>
      </w:pPr>
      <w:bookmarkStart w:id="0" w:name="_Part_1_"/>
      <w:bookmarkEnd w:id="0"/>
      <w:r>
        <w:lastRenderedPageBreak/>
        <w:t xml:space="preserve">Part 1 </w:t>
      </w:r>
      <w:r>
        <w:tab/>
        <w:t xml:space="preserve"> </w:t>
      </w:r>
      <w:r>
        <w:tab/>
        <w:t xml:space="preserve">Information for </w:t>
      </w:r>
      <w:r w:rsidR="00AF7F69">
        <w:t>School M</w:t>
      </w:r>
      <w:r>
        <w:t xml:space="preserve">anagement </w:t>
      </w:r>
    </w:p>
    <w:p w:rsidR="00BF4F23" w:rsidRDefault="00BF4F23" w:rsidP="000E1EB6">
      <w:pPr>
        <w:spacing w:after="5"/>
        <w:ind w:left="0" w:right="42" w:firstLine="0"/>
        <w:jc w:val="center"/>
      </w:pPr>
    </w:p>
    <w:p w:rsidR="004C6AA5" w:rsidRDefault="00505DF3" w:rsidP="000E1EB6">
      <w:pPr>
        <w:pStyle w:val="Heading2"/>
        <w:jc w:val="center"/>
      </w:pPr>
      <w:r>
        <w:t xml:space="preserve">Section </w:t>
      </w:r>
      <w:proofErr w:type="gramStart"/>
      <w:r>
        <w:t>A</w:t>
      </w:r>
      <w:proofErr w:type="gramEnd"/>
      <w:r>
        <w:t xml:space="preserve">  </w:t>
      </w:r>
      <w:r>
        <w:tab/>
        <w:t>Background</w:t>
      </w:r>
    </w:p>
    <w:p w:rsidR="004C6AA5" w:rsidRDefault="00505DF3" w:rsidP="000E1EB6">
      <w:pPr>
        <w:spacing w:after="0"/>
        <w:ind w:left="0" w:right="42" w:firstLine="0"/>
        <w:jc w:val="left"/>
      </w:pPr>
      <w:r>
        <w:rPr>
          <w:b/>
        </w:rPr>
        <w:t xml:space="preserve"> </w:t>
      </w:r>
    </w:p>
    <w:p w:rsidR="00845291" w:rsidRPr="00845291" w:rsidRDefault="00505DF3" w:rsidP="00845291">
      <w:pPr>
        <w:spacing w:after="0"/>
        <w:ind w:left="0" w:right="42" w:firstLine="0"/>
        <w:jc w:val="left"/>
        <w:rPr>
          <w:b/>
        </w:rPr>
      </w:pPr>
      <w:r>
        <w:rPr>
          <w:b/>
        </w:rPr>
        <w:t xml:space="preserve"> </w:t>
      </w:r>
    </w:p>
    <w:p w:rsidR="00554EE4" w:rsidRPr="000E1EB6" w:rsidRDefault="00505DF3" w:rsidP="00AF3C4D">
      <w:pPr>
        <w:pStyle w:val="Heading3"/>
        <w:ind w:right="0"/>
      </w:pPr>
      <w:r w:rsidRPr="000E1EB6">
        <w:t xml:space="preserve">Why is there a redeployment process? </w:t>
      </w:r>
    </w:p>
    <w:p w:rsidR="004C6AA5" w:rsidRPr="00AF7F69" w:rsidRDefault="00505DF3" w:rsidP="00AF7F69">
      <w:pPr>
        <w:pStyle w:val="NoSpacing"/>
      </w:pPr>
      <w:r w:rsidRPr="00AF7F69">
        <w:t xml:space="preserve">The core function of the redeployment arrangements is to facilitate the redeployment of all </w:t>
      </w:r>
      <w:r w:rsidR="00A501D5">
        <w:t>surplus permanent</w:t>
      </w:r>
      <w:r w:rsidR="00DD1472">
        <w:t>/CID</w:t>
      </w:r>
      <w:r w:rsidRPr="00AF7F69">
        <w:t xml:space="preserve"> holding teachers to schools that have vacancies. The redeploym</w:t>
      </w:r>
      <w:r w:rsidR="009969C0">
        <w:t xml:space="preserve">ent of all </w:t>
      </w:r>
      <w:r w:rsidR="00A501D5">
        <w:t>surplus permanent</w:t>
      </w:r>
      <w:r w:rsidR="00DD1472">
        <w:t>/CID</w:t>
      </w:r>
      <w:r w:rsidRPr="00AF7F69">
        <w:t xml:space="preserve"> holding teachers is key to the Department's ability to manage within its payroll budget and ceiling on teacher numbers.  </w:t>
      </w:r>
    </w:p>
    <w:p w:rsidR="004C6AA5" w:rsidRDefault="00505DF3" w:rsidP="000E1EB6">
      <w:pPr>
        <w:spacing w:after="0"/>
        <w:ind w:left="0" w:right="40" w:firstLine="0"/>
      </w:pPr>
      <w:r>
        <w:rPr>
          <w:b/>
        </w:rPr>
        <w:t xml:space="preserve"> </w:t>
      </w:r>
    </w:p>
    <w:p w:rsidR="004C6AA5" w:rsidRDefault="00505DF3" w:rsidP="002B75AE">
      <w:pPr>
        <w:pStyle w:val="Heading3"/>
      </w:pPr>
      <w:r>
        <w:t xml:space="preserve">What is the </w:t>
      </w:r>
      <w:r w:rsidR="00443CB7">
        <w:t>Main Panel</w:t>
      </w:r>
      <w:r>
        <w:t>?</w:t>
      </w:r>
      <w:r w:rsidR="00554EE4">
        <w:t xml:space="preserve"> </w:t>
      </w:r>
    </w:p>
    <w:p w:rsidR="004C6AA5" w:rsidRDefault="00505DF3" w:rsidP="00AF7F69">
      <w:pPr>
        <w:pStyle w:val="NoSpacing"/>
      </w:pPr>
      <w:r>
        <w:t xml:space="preserve">Each </w:t>
      </w:r>
      <w:r w:rsidR="00443CB7">
        <w:t>Main Panel</w:t>
      </w:r>
      <w:r>
        <w:t xml:space="preserve"> is confined to </w:t>
      </w:r>
      <w:r w:rsidR="00A501D5">
        <w:t>surplus permanent</w:t>
      </w:r>
      <w:r w:rsidR="00DD1472">
        <w:t>/CID</w:t>
      </w:r>
      <w:r>
        <w:t xml:space="preserve"> holding teachers in order to ensure that vacancies are offered in the first instance to these teachers. </w:t>
      </w:r>
    </w:p>
    <w:p w:rsidR="004C6AA5" w:rsidRDefault="00505DF3" w:rsidP="000E1EB6">
      <w:pPr>
        <w:spacing w:after="0"/>
        <w:ind w:left="0" w:right="40" w:firstLine="0"/>
      </w:pPr>
      <w:r>
        <w:rPr>
          <w:b/>
          <w:color w:val="FF0000"/>
        </w:rPr>
        <w:t xml:space="preserve"> </w:t>
      </w:r>
    </w:p>
    <w:p w:rsidR="00554EE4" w:rsidRDefault="00505DF3" w:rsidP="002B75AE">
      <w:pPr>
        <w:pStyle w:val="Heading3"/>
      </w:pPr>
      <w:r>
        <w:t xml:space="preserve">How does the redeployment process operate? </w:t>
      </w:r>
    </w:p>
    <w:p w:rsidR="004C6AA5" w:rsidRDefault="00A501D5" w:rsidP="00AF7F69">
      <w:pPr>
        <w:pStyle w:val="NoSpacing"/>
      </w:pPr>
      <w:r>
        <w:t>Surplus permanent</w:t>
      </w:r>
      <w:r w:rsidR="00DD1472">
        <w:t>/CID</w:t>
      </w:r>
      <w:r w:rsidR="00505DF3">
        <w:t xml:space="preserve"> holding teachers are redeployed to schools with vacancies through the following </w:t>
      </w:r>
      <w:r w:rsidR="00443CB7">
        <w:t>Main Panel</w:t>
      </w:r>
      <w:r w:rsidR="00505DF3">
        <w:t xml:space="preserve">s </w:t>
      </w:r>
    </w:p>
    <w:p w:rsidR="004C6AA5" w:rsidRDefault="00505DF3" w:rsidP="00AF7F69">
      <w:pPr>
        <w:pStyle w:val="NoSpacing"/>
      </w:pPr>
      <w:r>
        <w:t xml:space="preserve"> </w:t>
      </w:r>
    </w:p>
    <w:p w:rsidR="004C6AA5" w:rsidRDefault="00505DF3" w:rsidP="006442A9">
      <w:pPr>
        <w:pStyle w:val="NoSpacing"/>
        <w:numPr>
          <w:ilvl w:val="0"/>
          <w:numId w:val="20"/>
        </w:numPr>
      </w:pPr>
      <w:r>
        <w:t xml:space="preserve">Catholic Church (on diocesan basis) </w:t>
      </w:r>
    </w:p>
    <w:p w:rsidR="004C6AA5" w:rsidRDefault="00505DF3" w:rsidP="006442A9">
      <w:pPr>
        <w:pStyle w:val="NoSpacing"/>
        <w:numPr>
          <w:ilvl w:val="0"/>
          <w:numId w:val="20"/>
        </w:numPr>
      </w:pPr>
      <w:r>
        <w:t xml:space="preserve">Church of Ireland (on diocesan/united diocesan basis) </w:t>
      </w:r>
    </w:p>
    <w:p w:rsidR="004C6AA5" w:rsidRDefault="00505DF3" w:rsidP="006442A9">
      <w:pPr>
        <w:pStyle w:val="NoSpacing"/>
        <w:numPr>
          <w:ilvl w:val="0"/>
          <w:numId w:val="20"/>
        </w:numPr>
      </w:pPr>
      <w:r>
        <w:t xml:space="preserve">Each Religious Order has its own panel </w:t>
      </w:r>
    </w:p>
    <w:p w:rsidR="004C6AA5" w:rsidRDefault="00505DF3" w:rsidP="006442A9">
      <w:pPr>
        <w:pStyle w:val="NoSpacing"/>
        <w:numPr>
          <w:ilvl w:val="0"/>
          <w:numId w:val="20"/>
        </w:numPr>
      </w:pPr>
      <w:r>
        <w:t xml:space="preserve">Educate Together (national panel) </w:t>
      </w:r>
    </w:p>
    <w:p w:rsidR="004C6AA5" w:rsidRDefault="00505DF3" w:rsidP="006442A9">
      <w:pPr>
        <w:pStyle w:val="NoSpacing"/>
        <w:numPr>
          <w:ilvl w:val="0"/>
          <w:numId w:val="20"/>
        </w:numPr>
      </w:pPr>
      <w:r>
        <w:t xml:space="preserve">An </w:t>
      </w:r>
      <w:proofErr w:type="spellStart"/>
      <w:r>
        <w:t>Foras</w:t>
      </w:r>
      <w:proofErr w:type="spellEnd"/>
      <w:r>
        <w:t xml:space="preserve"> </w:t>
      </w:r>
      <w:proofErr w:type="spellStart"/>
      <w:r>
        <w:t>P</w:t>
      </w:r>
      <w:r w:rsidR="00393468">
        <w:t>á</w:t>
      </w:r>
      <w:r>
        <w:t>trúnachta</w:t>
      </w:r>
      <w:proofErr w:type="spellEnd"/>
      <w:r>
        <w:t xml:space="preserve"> (national panel) </w:t>
      </w:r>
    </w:p>
    <w:p w:rsidR="004C6AA5" w:rsidRDefault="00645C52" w:rsidP="006442A9">
      <w:pPr>
        <w:pStyle w:val="NoSpacing"/>
        <w:numPr>
          <w:ilvl w:val="0"/>
          <w:numId w:val="20"/>
        </w:numPr>
      </w:pPr>
      <w:r>
        <w:t>Special National</w:t>
      </w:r>
      <w:r w:rsidR="00505DF3">
        <w:t xml:space="preserve"> Panel (national panel operated by the Department) </w:t>
      </w:r>
    </w:p>
    <w:p w:rsidR="004C6AA5" w:rsidRDefault="00505DF3" w:rsidP="00AF7F69">
      <w:pPr>
        <w:pStyle w:val="NoSpacing"/>
      </w:pPr>
      <w:r>
        <w:t xml:space="preserve"> </w:t>
      </w:r>
    </w:p>
    <w:p w:rsidR="004C6AA5" w:rsidRDefault="000E1EB6" w:rsidP="00AF7F69">
      <w:pPr>
        <w:pStyle w:val="NoSpacing"/>
      </w:pPr>
      <w:r>
        <w:tab/>
      </w:r>
      <w:r w:rsidR="00505DF3">
        <w:t>The redeployment arrangements also include provision</w:t>
      </w:r>
      <w:r w:rsidR="00505DF3">
        <w:rPr>
          <w:b/>
          <w:color w:val="FF0000"/>
        </w:rPr>
        <w:t xml:space="preserve"> </w:t>
      </w:r>
      <w:r w:rsidR="00505DF3">
        <w:t xml:space="preserve">for </w:t>
      </w:r>
      <w:r w:rsidR="00A501D5">
        <w:t>surplus permanent</w:t>
      </w:r>
      <w:r w:rsidR="00DD1472">
        <w:t>/CID</w:t>
      </w:r>
      <w:r w:rsidR="00505DF3">
        <w:t xml:space="preserve"> holding teachers without access to a redeployment panel. </w:t>
      </w:r>
      <w:r w:rsidR="00505DF3">
        <w:rPr>
          <w:b/>
          <w:color w:val="FF0000"/>
        </w:rPr>
        <w:t xml:space="preserve"> </w:t>
      </w:r>
    </w:p>
    <w:p w:rsidR="004C6AA5" w:rsidRDefault="00505DF3" w:rsidP="000E1EB6">
      <w:pPr>
        <w:spacing w:after="0"/>
        <w:ind w:left="0" w:right="40" w:firstLine="0"/>
      </w:pPr>
      <w:r>
        <w:t xml:space="preserve"> </w:t>
      </w:r>
    </w:p>
    <w:p w:rsidR="000E1EB6" w:rsidRDefault="00505DF3" w:rsidP="002B75AE">
      <w:pPr>
        <w:pStyle w:val="Heading3"/>
      </w:pPr>
      <w:r>
        <w:t xml:space="preserve">What types of vacancies can be offered to </w:t>
      </w:r>
      <w:r w:rsidR="00A501D5">
        <w:t>surplus permanent</w:t>
      </w:r>
      <w:r w:rsidR="00DD1472">
        <w:t>/CID</w:t>
      </w:r>
      <w:r>
        <w:t xml:space="preserve"> holding teachers? </w:t>
      </w:r>
    </w:p>
    <w:p w:rsidR="004C6AA5" w:rsidRPr="000E1EB6" w:rsidRDefault="00505DF3" w:rsidP="00AF7F69">
      <w:pPr>
        <w:pStyle w:val="NoSpacing"/>
      </w:pPr>
      <w:r w:rsidRPr="000E1EB6">
        <w:t xml:space="preserve">Teaching vacancies must be offered to </w:t>
      </w:r>
      <w:r w:rsidR="00DD1472">
        <w:t>permanent/CID</w:t>
      </w:r>
      <w:r w:rsidRPr="000E1EB6">
        <w:t xml:space="preserve"> holding teachers on a </w:t>
      </w:r>
      <w:r w:rsidR="00443CB7" w:rsidRPr="000E1EB6">
        <w:t>Main Panel</w:t>
      </w:r>
      <w:r w:rsidRPr="000E1EB6">
        <w:t xml:space="preserve"> in the following order of priority: </w:t>
      </w:r>
    </w:p>
    <w:p w:rsidR="004C6AA5" w:rsidRPr="000E1EB6" w:rsidRDefault="00505DF3" w:rsidP="00AF7F69">
      <w:pPr>
        <w:pStyle w:val="NoSpacing"/>
      </w:pPr>
      <w:r w:rsidRPr="000E1EB6">
        <w:t xml:space="preserve"> </w:t>
      </w:r>
    </w:p>
    <w:p w:rsidR="004C6AA5" w:rsidRPr="000E1EB6" w:rsidRDefault="00505DF3" w:rsidP="006442A9">
      <w:pPr>
        <w:pStyle w:val="NoSpacing"/>
        <w:numPr>
          <w:ilvl w:val="0"/>
          <w:numId w:val="21"/>
        </w:numPr>
      </w:pPr>
      <w:r w:rsidRPr="000E1EB6">
        <w:t xml:space="preserve">Permanent vacancies within the panel area (e.g. diocese) </w:t>
      </w:r>
    </w:p>
    <w:p w:rsidR="004C6AA5" w:rsidRPr="000E1EB6" w:rsidRDefault="004C6AA5" w:rsidP="00AF7F69">
      <w:pPr>
        <w:pStyle w:val="NoSpacing"/>
        <w:ind w:firstLine="60"/>
      </w:pPr>
    </w:p>
    <w:p w:rsidR="004C6AA5" w:rsidRPr="000E1EB6" w:rsidRDefault="00505DF3" w:rsidP="006442A9">
      <w:pPr>
        <w:pStyle w:val="NoSpacing"/>
        <w:numPr>
          <w:ilvl w:val="0"/>
          <w:numId w:val="21"/>
        </w:numPr>
      </w:pPr>
      <w:r w:rsidRPr="000E1EB6">
        <w:t xml:space="preserve">Specified-purpose vacancies and fixed-term vacancies within the panel area (e.g. diocese) that are for the duration of the full school year or are </w:t>
      </w:r>
      <w:r w:rsidR="000E1EB6">
        <w:t>sanctioned</w:t>
      </w:r>
      <w:r w:rsidR="00C428C6" w:rsidRPr="000E1EB6">
        <w:t xml:space="preserve"> </w:t>
      </w:r>
      <w:r w:rsidRPr="000E1EB6">
        <w:t>on or before the first working day of November</w:t>
      </w:r>
      <w:r w:rsidR="00C428C6" w:rsidRPr="000E1EB6">
        <w:t xml:space="preserve"> </w:t>
      </w:r>
      <w:r w:rsidRPr="000E1EB6">
        <w:t xml:space="preserve">and are for the duration of the remainder of the school year.  </w:t>
      </w:r>
    </w:p>
    <w:p w:rsidR="004C6AA5" w:rsidRPr="000E1EB6" w:rsidRDefault="00505DF3" w:rsidP="00AF7F69">
      <w:pPr>
        <w:pStyle w:val="NoSpacing"/>
      </w:pPr>
      <w:r w:rsidRPr="000E1EB6">
        <w:t xml:space="preserve"> </w:t>
      </w:r>
    </w:p>
    <w:p w:rsidR="000B6281" w:rsidRDefault="00A501D5" w:rsidP="00AF7F69">
      <w:pPr>
        <w:pStyle w:val="NoSpacing"/>
      </w:pPr>
      <w:r>
        <w:t>Surplus permanent</w:t>
      </w:r>
      <w:r w:rsidR="00DD1472">
        <w:t>/CID</w:t>
      </w:r>
      <w:r w:rsidR="00505DF3" w:rsidRPr="000E1EB6">
        <w:t xml:space="preserve"> holding teachers may opt to accept a post outside the 45km radius of their former school</w:t>
      </w:r>
      <w:r w:rsidR="00505DF3" w:rsidRPr="000E1EB6">
        <w:rPr>
          <w:b/>
        </w:rPr>
        <w:t xml:space="preserve"> </w:t>
      </w:r>
      <w:r w:rsidR="00505DF3" w:rsidRPr="000E1EB6">
        <w:t>within their existing panel area</w:t>
      </w:r>
      <w:r w:rsidR="00D614B6" w:rsidRPr="000E1EB6">
        <w:t xml:space="preserve">.  </w:t>
      </w:r>
    </w:p>
    <w:p w:rsidR="000E1EB6" w:rsidRPr="000E1EB6" w:rsidRDefault="000E1EB6" w:rsidP="00D41A61">
      <w:pPr>
        <w:tabs>
          <w:tab w:val="left" w:pos="709"/>
        </w:tabs>
        <w:spacing w:after="0"/>
        <w:ind w:left="0" w:right="40" w:firstLine="0"/>
        <w:rPr>
          <w:color w:val="auto"/>
        </w:rPr>
      </w:pPr>
    </w:p>
    <w:p w:rsidR="004C6AA5" w:rsidRPr="000E1EB6" w:rsidRDefault="00505DF3" w:rsidP="00837D3E">
      <w:pPr>
        <w:spacing w:after="0"/>
        <w:ind w:left="0" w:right="42" w:firstLine="0"/>
        <w:jc w:val="left"/>
        <w:rPr>
          <w:color w:val="auto"/>
        </w:rPr>
      </w:pPr>
      <w:r w:rsidRPr="000E1EB6">
        <w:rPr>
          <w:color w:val="auto"/>
        </w:rPr>
        <w:lastRenderedPageBreak/>
        <w:t xml:space="preserve"> </w:t>
      </w:r>
      <w:r w:rsidRPr="000E1EB6">
        <w:rPr>
          <w:b/>
          <w:color w:val="auto"/>
        </w:rPr>
        <w:t xml:space="preserve"> </w:t>
      </w:r>
      <w:r w:rsidRPr="000E1EB6">
        <w:rPr>
          <w:b/>
          <w:color w:val="auto"/>
          <w:sz w:val="28"/>
        </w:rPr>
        <w:t xml:space="preserve"> </w:t>
      </w:r>
    </w:p>
    <w:p w:rsidR="004C6AA5" w:rsidRDefault="00686EAF" w:rsidP="000E1EB6">
      <w:pPr>
        <w:pStyle w:val="Heading2"/>
        <w:jc w:val="center"/>
      </w:pPr>
      <w:r>
        <w:t>Section B</w:t>
      </w:r>
      <w:r w:rsidR="00505DF3">
        <w:tab/>
        <w:t xml:space="preserve">Procedures for </w:t>
      </w:r>
      <w:r w:rsidR="00AF7F69">
        <w:t xml:space="preserve">Schools with </w:t>
      </w:r>
      <w:r w:rsidR="00A501D5">
        <w:t>Surplus permanent</w:t>
      </w:r>
      <w:r w:rsidR="00DD1472">
        <w:t>/CID</w:t>
      </w:r>
      <w:r w:rsidR="00505DF3">
        <w:t xml:space="preserve"> holding </w:t>
      </w:r>
      <w:r w:rsidR="00AF7F69">
        <w:t>T</w:t>
      </w:r>
      <w:r w:rsidR="00505DF3">
        <w:t>eachers</w:t>
      </w:r>
    </w:p>
    <w:p w:rsidR="004C6AA5" w:rsidRDefault="00505DF3" w:rsidP="00837D3E">
      <w:pPr>
        <w:spacing w:after="0"/>
        <w:ind w:left="0" w:right="42" w:firstLine="0"/>
        <w:jc w:val="left"/>
        <w:rPr>
          <w:b/>
        </w:rPr>
      </w:pPr>
      <w:r>
        <w:rPr>
          <w:b/>
        </w:rPr>
        <w:t xml:space="preserve"> </w:t>
      </w:r>
    </w:p>
    <w:p w:rsidR="000E1EB6" w:rsidRDefault="000E1EB6" w:rsidP="00837D3E">
      <w:pPr>
        <w:spacing w:after="0"/>
        <w:ind w:left="0" w:right="42" w:firstLine="0"/>
        <w:jc w:val="left"/>
      </w:pPr>
    </w:p>
    <w:p w:rsidR="004C6AA5" w:rsidRDefault="00505DF3" w:rsidP="00837D3E">
      <w:pPr>
        <w:spacing w:after="0"/>
        <w:ind w:left="0" w:right="42" w:firstLine="0"/>
        <w:jc w:val="left"/>
      </w:pPr>
      <w:r>
        <w:rPr>
          <w:b/>
        </w:rPr>
        <w:t xml:space="preserve"> </w:t>
      </w:r>
    </w:p>
    <w:p w:rsidR="00686EAF" w:rsidRPr="002B75AE" w:rsidRDefault="00505DF3" w:rsidP="00AF3C4D">
      <w:pPr>
        <w:pStyle w:val="Heading3"/>
        <w:numPr>
          <w:ilvl w:val="0"/>
          <w:numId w:val="5"/>
        </w:numPr>
        <w:ind w:left="709" w:right="0"/>
      </w:pPr>
      <w:r w:rsidRPr="002B75AE">
        <w:t xml:space="preserve">How </w:t>
      </w:r>
      <w:r w:rsidR="00ED0AAE">
        <w:t xml:space="preserve">do I know if there is a </w:t>
      </w:r>
      <w:r w:rsidR="00A501D5">
        <w:t>surplus permanent</w:t>
      </w:r>
      <w:r w:rsidR="00DD1472">
        <w:t>/CID</w:t>
      </w:r>
      <w:r w:rsidRPr="002B75AE">
        <w:t xml:space="preserve"> holding teacher in my school? </w:t>
      </w:r>
    </w:p>
    <w:p w:rsidR="004C6AA5" w:rsidRPr="000E1EB6" w:rsidRDefault="00505DF3" w:rsidP="00AF7F69">
      <w:pPr>
        <w:pStyle w:val="NoSpacing"/>
        <w:rPr>
          <w:color w:val="auto"/>
        </w:rPr>
      </w:pPr>
      <w:r w:rsidRPr="000E1EB6">
        <w:rPr>
          <w:color w:val="auto"/>
        </w:rPr>
        <w:t>Each year a school can determine</w:t>
      </w:r>
      <w:r w:rsidR="00AF7F69">
        <w:rPr>
          <w:color w:val="auto"/>
        </w:rPr>
        <w:t>,</w:t>
      </w:r>
      <w:r w:rsidRPr="000E1EB6">
        <w:rPr>
          <w:color w:val="auto"/>
        </w:rPr>
        <w:t xml:space="preserve"> from </w:t>
      </w:r>
      <w:r w:rsidRPr="008F131A">
        <w:rPr>
          <w:color w:val="auto"/>
        </w:rPr>
        <w:t xml:space="preserve">Appendix A and C </w:t>
      </w:r>
      <w:r w:rsidRPr="000E1EB6">
        <w:rPr>
          <w:color w:val="auto"/>
        </w:rPr>
        <w:t>of the Staffing Circular</w:t>
      </w:r>
      <w:r w:rsidR="00DC02B6">
        <w:rPr>
          <w:color w:val="auto"/>
        </w:rPr>
        <w:t>,</w:t>
      </w:r>
      <w:hyperlink r:id="rId9">
        <w:r w:rsidRPr="000E1EB6">
          <w:rPr>
            <w:b/>
            <w:color w:val="auto"/>
          </w:rPr>
          <w:t xml:space="preserve"> </w:t>
        </w:r>
      </w:hyperlink>
      <w:r w:rsidR="00AF7F69">
        <w:rPr>
          <w:color w:val="auto"/>
        </w:rPr>
        <w:t>t</w:t>
      </w:r>
      <w:r w:rsidRPr="000E1EB6">
        <w:rPr>
          <w:color w:val="auto"/>
        </w:rPr>
        <w:t>he bulk of its allocations for the school year. If a school has more teachers in the school than permitted by its allocation</w:t>
      </w:r>
      <w:r w:rsidR="00EA0495">
        <w:rPr>
          <w:color w:val="auto"/>
        </w:rPr>
        <w:t>,</w:t>
      </w:r>
      <w:r w:rsidRPr="000E1EB6">
        <w:rPr>
          <w:color w:val="auto"/>
        </w:rPr>
        <w:t xml:space="preserve"> a teacher(s) is/are</w:t>
      </w:r>
      <w:r w:rsidRPr="000E1EB6">
        <w:rPr>
          <w:b/>
          <w:color w:val="auto"/>
        </w:rPr>
        <w:t xml:space="preserve"> </w:t>
      </w:r>
      <w:r w:rsidRPr="000E1EB6">
        <w:rPr>
          <w:color w:val="auto"/>
        </w:rPr>
        <w:t xml:space="preserve">surplus to the requirements of the school. </w:t>
      </w:r>
    </w:p>
    <w:p w:rsidR="004C6AA5" w:rsidRPr="000E1EB6" w:rsidRDefault="00505DF3" w:rsidP="00837D3E">
      <w:pPr>
        <w:spacing w:after="3"/>
        <w:ind w:left="0" w:right="42" w:firstLine="0"/>
        <w:jc w:val="left"/>
        <w:rPr>
          <w:color w:val="auto"/>
        </w:rPr>
      </w:pPr>
      <w:r w:rsidRPr="000E1EB6">
        <w:rPr>
          <w:color w:val="auto"/>
        </w:rPr>
        <w:t xml:space="preserve"> </w:t>
      </w:r>
    </w:p>
    <w:p w:rsidR="00686EAF" w:rsidRPr="00BF4F23" w:rsidRDefault="00505DF3" w:rsidP="002B75AE">
      <w:pPr>
        <w:pStyle w:val="Heading3"/>
      </w:pPr>
      <w:r w:rsidRPr="000E1EB6">
        <w:t xml:space="preserve">What happens if there is a </w:t>
      </w:r>
      <w:r w:rsidR="00A501D5">
        <w:t>surplus permanent</w:t>
      </w:r>
      <w:r w:rsidR="00DD1472">
        <w:t>/CID</w:t>
      </w:r>
      <w:r w:rsidRPr="000E1EB6">
        <w:t xml:space="preserve"> holding teacher</w:t>
      </w:r>
      <w:r w:rsidR="00322CF0" w:rsidRPr="000E1EB6">
        <w:t>(s)</w:t>
      </w:r>
      <w:r w:rsidRPr="000E1EB6">
        <w:t xml:space="preserve"> in my school? </w:t>
      </w:r>
    </w:p>
    <w:p w:rsidR="004C6AA5" w:rsidRPr="000E1EB6" w:rsidRDefault="00505DF3" w:rsidP="00AF7F69">
      <w:pPr>
        <w:pStyle w:val="NoSpacing"/>
      </w:pPr>
      <w:r w:rsidRPr="000E1EB6">
        <w:t xml:space="preserve">If appropriate, s/he will be redeployed via the main redeployment panel. The sequence by which </w:t>
      </w:r>
      <w:r w:rsidR="00A501D5">
        <w:t>surplus permanent</w:t>
      </w:r>
      <w:r w:rsidR="00DD1472">
        <w:t>/CID</w:t>
      </w:r>
      <w:r w:rsidRPr="000E1EB6">
        <w:t xml:space="preserve"> holding teachers are placed on the panel is related to their seniority in the school. In the case where there is only one </w:t>
      </w:r>
      <w:r w:rsidR="00A501D5">
        <w:t>surplus permanent</w:t>
      </w:r>
      <w:r w:rsidR="00DD1472">
        <w:t>/CID</w:t>
      </w:r>
      <w:r w:rsidRPr="000E1EB6">
        <w:t xml:space="preserve"> holding teacher in a school to be placed on the panel</w:t>
      </w:r>
      <w:r w:rsidR="00EA0495">
        <w:t>,</w:t>
      </w:r>
      <w:r w:rsidRPr="000E1EB6">
        <w:t xml:space="preserve"> the most junior </w:t>
      </w:r>
      <w:r w:rsidR="00DD1472">
        <w:t>permanent/CID</w:t>
      </w:r>
      <w:r w:rsidRPr="000E1EB6">
        <w:t xml:space="preserve"> holding teacher is first in line to be placed on the </w:t>
      </w:r>
      <w:r w:rsidR="00443CB7" w:rsidRPr="000E1EB6">
        <w:t>Main Panel</w:t>
      </w:r>
      <w:r w:rsidRPr="000E1EB6">
        <w:t xml:space="preserve"> for redeployment to another school.  </w:t>
      </w:r>
    </w:p>
    <w:p w:rsidR="004C6AA5" w:rsidRPr="000E1EB6" w:rsidRDefault="00505DF3" w:rsidP="00AF7F69">
      <w:pPr>
        <w:pStyle w:val="NoSpacing"/>
      </w:pPr>
      <w:r w:rsidRPr="000E1EB6">
        <w:t xml:space="preserve"> </w:t>
      </w:r>
    </w:p>
    <w:p w:rsidR="004C6AA5" w:rsidRPr="000E1EB6" w:rsidRDefault="00505DF3" w:rsidP="00AF7F69">
      <w:pPr>
        <w:pStyle w:val="NoSpacing"/>
      </w:pPr>
      <w:r w:rsidRPr="000E1EB6">
        <w:t>The Board of Management must arrange for the most junior</w:t>
      </w:r>
      <w:r w:rsidR="00733CB7">
        <w:t xml:space="preserve"> </w:t>
      </w:r>
      <w:r w:rsidR="00DD1472">
        <w:t>permanent/CID</w:t>
      </w:r>
      <w:r w:rsidRPr="000E1EB6">
        <w:t xml:space="preserve"> holding teacher</w:t>
      </w:r>
      <w:r w:rsidR="00322CF0" w:rsidRPr="000E1EB6">
        <w:t>(s)</w:t>
      </w:r>
      <w:r w:rsidRPr="000E1EB6">
        <w:t xml:space="preserve"> in the school to complete the </w:t>
      </w:r>
      <w:r w:rsidR="00EA0495" w:rsidRPr="008F131A">
        <w:rPr>
          <w:color w:val="auto"/>
        </w:rPr>
        <w:t xml:space="preserve">Main Panel </w:t>
      </w:r>
      <w:r w:rsidRPr="008F131A">
        <w:rPr>
          <w:color w:val="auto"/>
        </w:rPr>
        <w:t>Application Form</w:t>
      </w:r>
      <w:r w:rsidRPr="000E1EB6">
        <w:t xml:space="preserve"> and have it returned to the Department </w:t>
      </w:r>
      <w:r w:rsidR="00BF4F23">
        <w:t xml:space="preserve">by </w:t>
      </w:r>
      <w:r w:rsidR="006827E1">
        <w:rPr>
          <w:b/>
          <w:color w:val="auto"/>
        </w:rPr>
        <w:t xml:space="preserve">Friday </w:t>
      </w:r>
      <w:r w:rsidR="00954B7B">
        <w:rPr>
          <w:b/>
          <w:color w:val="auto"/>
        </w:rPr>
        <w:t>6</w:t>
      </w:r>
      <w:r w:rsidR="001A328B">
        <w:rPr>
          <w:b/>
          <w:color w:val="auto"/>
        </w:rPr>
        <w:t xml:space="preserve"> March 2015</w:t>
      </w:r>
      <w:r w:rsidRPr="000E1EB6">
        <w:t>. Parts 3 (if relevant) and 4 of the form must be completed by the Chairperson of the school. The teacher</w:t>
      </w:r>
      <w:r w:rsidR="00322CF0" w:rsidRPr="000E1EB6">
        <w:t>(s)</w:t>
      </w:r>
      <w:r w:rsidRPr="000E1EB6">
        <w:t xml:space="preserve"> should retain proof of postage. If the signed form is not returned by </w:t>
      </w:r>
      <w:r w:rsidR="00322CF0" w:rsidRPr="000E1EB6">
        <w:t xml:space="preserve">the specified date, the teacher(s) </w:t>
      </w:r>
      <w:r w:rsidRPr="000E1EB6">
        <w:t xml:space="preserve">will forfeit his/her access to the main redeployment panel. Payment of salary will cease from the end of the school year or immediately if the new school year has commenced, unless s/he secures an alternative post through open competition. </w:t>
      </w:r>
    </w:p>
    <w:p w:rsidR="004C6AA5" w:rsidRPr="000E1EB6" w:rsidRDefault="00505DF3" w:rsidP="00AF7F69">
      <w:pPr>
        <w:pStyle w:val="NoSpacing"/>
      </w:pPr>
      <w:r w:rsidRPr="000E1EB6">
        <w:t xml:space="preserve"> </w:t>
      </w:r>
    </w:p>
    <w:p w:rsidR="004C6AA5" w:rsidRDefault="00505DF3" w:rsidP="00AF7F69">
      <w:pPr>
        <w:pStyle w:val="NoSpacing"/>
      </w:pPr>
      <w:r w:rsidRPr="000E1EB6">
        <w:t xml:space="preserve">The most junior </w:t>
      </w:r>
      <w:r w:rsidR="00DD1472">
        <w:t>permanent/CID</w:t>
      </w:r>
      <w:r w:rsidRPr="000E1EB6">
        <w:t xml:space="preserve"> holding teacher</w:t>
      </w:r>
      <w:r w:rsidR="00322CF0" w:rsidRPr="000E1EB6">
        <w:t>(s)</w:t>
      </w:r>
      <w:r w:rsidRPr="000E1EB6">
        <w:t xml:space="preserve"> is placed on the </w:t>
      </w:r>
      <w:r w:rsidR="00443CB7" w:rsidRPr="000E1EB6">
        <w:t>Main Panel</w:t>
      </w:r>
      <w:r w:rsidRPr="000E1EB6">
        <w:t xml:space="preserve"> for redeployment to another school.  </w:t>
      </w:r>
    </w:p>
    <w:p w:rsidR="001118EE" w:rsidRDefault="001118EE" w:rsidP="00AF7F69">
      <w:pPr>
        <w:pStyle w:val="NoSpacing"/>
      </w:pPr>
    </w:p>
    <w:p w:rsidR="00E97D9B" w:rsidRPr="000E1EB6" w:rsidRDefault="00E97D9B" w:rsidP="00D41A61">
      <w:pPr>
        <w:pStyle w:val="Heading3"/>
      </w:pPr>
      <w:r>
        <w:t xml:space="preserve">What happens if another </w:t>
      </w:r>
      <w:r w:rsidR="00DD1472">
        <w:t>permanent/CID</w:t>
      </w:r>
      <w:r>
        <w:t xml:space="preserve"> holding teacher seeks to be placed</w:t>
      </w:r>
      <w:r w:rsidR="00D41A61">
        <w:t xml:space="preserve"> on the main redeployment panel</w:t>
      </w:r>
      <w:r>
        <w:t>?</w:t>
      </w:r>
    </w:p>
    <w:p w:rsidR="004C6AA5" w:rsidRPr="000E1EB6" w:rsidRDefault="00E97D9B" w:rsidP="00AF7F69">
      <w:pPr>
        <w:pStyle w:val="NoSpacing"/>
      </w:pPr>
      <w:r>
        <w:t>In</w:t>
      </w:r>
      <w:r w:rsidR="00322CF0" w:rsidRPr="000E1EB6">
        <w:t xml:space="preserve"> exceptional circumstances </w:t>
      </w:r>
      <w:r>
        <w:t xml:space="preserve">the most junior teacher </w:t>
      </w:r>
      <w:r w:rsidR="00322CF0" w:rsidRPr="000E1EB6">
        <w:t xml:space="preserve">may seek the approval of the Board of Management to be replaced on the Main Panel by an alternative </w:t>
      </w:r>
      <w:r w:rsidR="00DD1472">
        <w:t>permanent/CID</w:t>
      </w:r>
      <w:r w:rsidR="00322CF0" w:rsidRPr="000E1EB6">
        <w:t xml:space="preserve"> holding teacher.   </w:t>
      </w:r>
      <w:r w:rsidR="00505DF3" w:rsidRPr="000E1EB6">
        <w:t>If the most junior</w:t>
      </w:r>
      <w:r w:rsidR="00733CB7">
        <w:t xml:space="preserve"> </w:t>
      </w:r>
      <w:r w:rsidR="00DD1472">
        <w:t>permanent/CID</w:t>
      </w:r>
      <w:r w:rsidR="00505DF3" w:rsidRPr="000E1EB6">
        <w:t xml:space="preserve"> holding teacher seeks to be replaced on the </w:t>
      </w:r>
      <w:r w:rsidR="00443CB7" w:rsidRPr="000E1EB6">
        <w:t>Main Panel</w:t>
      </w:r>
      <w:r w:rsidR="00BD0D3A" w:rsidRPr="000E1EB6">
        <w:t>, then</w:t>
      </w:r>
      <w:r w:rsidR="00505DF3" w:rsidRPr="000E1EB6">
        <w:t xml:space="preserve"> any other </w:t>
      </w:r>
      <w:r w:rsidR="00DD1472">
        <w:t>permanent/CID</w:t>
      </w:r>
      <w:r w:rsidR="00505DF3" w:rsidRPr="000E1EB6">
        <w:t xml:space="preserve"> holding teacher interested in going on the </w:t>
      </w:r>
      <w:r w:rsidR="00443CB7" w:rsidRPr="000E1EB6">
        <w:t>Main Panel</w:t>
      </w:r>
      <w:r w:rsidR="00505DF3" w:rsidRPr="000E1EB6">
        <w:t xml:space="preserve"> must communicate his/her position to the Chairperson within </w:t>
      </w:r>
      <w:r w:rsidR="00505DF3" w:rsidRPr="000E1EB6">
        <w:rPr>
          <w:i/>
        </w:rPr>
        <w:t>5 working days</w:t>
      </w:r>
      <w:r w:rsidR="00A647E2" w:rsidRPr="000E1EB6">
        <w:rPr>
          <w:i/>
        </w:rPr>
        <w:t xml:space="preserve"> </w:t>
      </w:r>
      <w:r w:rsidR="00A647E2" w:rsidRPr="000E1EB6">
        <w:t>of the publication of the staffing circular</w:t>
      </w:r>
      <w:r w:rsidR="00A647E2" w:rsidRPr="000E1EB6">
        <w:rPr>
          <w:i/>
        </w:rPr>
        <w:t>.</w:t>
      </w:r>
      <w:r w:rsidR="00505DF3" w:rsidRPr="000E1EB6">
        <w:rPr>
          <w:i/>
        </w:rPr>
        <w:t xml:space="preserve"> </w:t>
      </w:r>
      <w:r w:rsidR="00505DF3" w:rsidRPr="000E1EB6">
        <w:t xml:space="preserve">The application from the staff member will be considered by the Board of Management.  </w:t>
      </w:r>
    </w:p>
    <w:p w:rsidR="004C6AA5" w:rsidRDefault="00505DF3" w:rsidP="00AF7F69">
      <w:pPr>
        <w:pStyle w:val="NoSpacing"/>
        <w:rPr>
          <w:b/>
        </w:rPr>
      </w:pPr>
      <w:r w:rsidRPr="000E1EB6">
        <w:rPr>
          <w:b/>
        </w:rPr>
        <w:t xml:space="preserve"> </w:t>
      </w:r>
    </w:p>
    <w:p w:rsidR="00733CB7" w:rsidRPr="000E1EB6" w:rsidRDefault="00733CB7" w:rsidP="00AF7F69">
      <w:pPr>
        <w:pStyle w:val="NoSpacing"/>
      </w:pPr>
    </w:p>
    <w:p w:rsidR="004C6AA5" w:rsidRPr="000E1EB6" w:rsidRDefault="00505DF3" w:rsidP="00AF7F69">
      <w:pPr>
        <w:pStyle w:val="NoSpacing"/>
      </w:pPr>
      <w:r w:rsidRPr="000E1EB6">
        <w:lastRenderedPageBreak/>
        <w:t xml:space="preserve">The BOM will decide: </w:t>
      </w:r>
    </w:p>
    <w:p w:rsidR="004C6AA5" w:rsidRPr="000E1EB6" w:rsidRDefault="00505DF3" w:rsidP="00AF7F69">
      <w:pPr>
        <w:pStyle w:val="NoSpacing"/>
      </w:pPr>
      <w:r w:rsidRPr="000E1EB6">
        <w:t xml:space="preserve"> </w:t>
      </w:r>
    </w:p>
    <w:p w:rsidR="004C6AA5" w:rsidRPr="000E1EB6" w:rsidRDefault="00505DF3" w:rsidP="006442A9">
      <w:pPr>
        <w:pStyle w:val="NoSpacing"/>
        <w:numPr>
          <w:ilvl w:val="0"/>
          <w:numId w:val="22"/>
        </w:numPr>
      </w:pPr>
      <w:r w:rsidRPr="000E1EB6">
        <w:t>whether to accept the application of the most junior</w:t>
      </w:r>
      <w:r w:rsidR="00F409EB">
        <w:t xml:space="preserve"> </w:t>
      </w:r>
      <w:r w:rsidR="00DD1472">
        <w:t>permanent/CID</w:t>
      </w:r>
      <w:r w:rsidRPr="000E1EB6">
        <w:t xml:space="preserve"> holding teacher to be replaced on the panel by any other </w:t>
      </w:r>
      <w:r w:rsidR="00DD1472">
        <w:t>permanent/CID</w:t>
      </w:r>
      <w:r w:rsidRPr="000E1EB6">
        <w:t xml:space="preserve"> holding teacher and </w:t>
      </w:r>
    </w:p>
    <w:p w:rsidR="004C6AA5" w:rsidRPr="000E1EB6" w:rsidRDefault="004C6AA5" w:rsidP="00AF7F69">
      <w:pPr>
        <w:pStyle w:val="NoSpacing"/>
        <w:ind w:firstLine="60"/>
      </w:pPr>
    </w:p>
    <w:p w:rsidR="004C6AA5" w:rsidRPr="000E1EB6" w:rsidRDefault="00505DF3" w:rsidP="006442A9">
      <w:pPr>
        <w:pStyle w:val="NoSpacing"/>
        <w:numPr>
          <w:ilvl w:val="0"/>
          <w:numId w:val="22"/>
        </w:numPr>
      </w:pPr>
      <w:r w:rsidRPr="000E1EB6">
        <w:t>if it is accepted that the most junior</w:t>
      </w:r>
      <w:r w:rsidR="00733CB7">
        <w:t xml:space="preserve"> </w:t>
      </w:r>
      <w:r w:rsidR="00DD1472">
        <w:t>permanent/CID</w:t>
      </w:r>
      <w:r w:rsidRPr="000E1EB6">
        <w:t xml:space="preserve"> holding teacher can be replaced on the panel</w:t>
      </w:r>
      <w:r w:rsidR="00AF7F69">
        <w:t>,</w:t>
      </w:r>
      <w:r w:rsidRPr="000E1EB6">
        <w:t xml:space="preserve"> the other teacher must apply to the Patron for permission to go on to the Pa</w:t>
      </w:r>
      <w:r w:rsidR="00F409EB">
        <w:t>nel in place of the most junior</w:t>
      </w:r>
      <w:r w:rsidR="00733CB7">
        <w:t xml:space="preserve"> </w:t>
      </w:r>
      <w:r w:rsidR="00DD1472">
        <w:t>permanent/CID</w:t>
      </w:r>
      <w:r w:rsidRPr="000E1EB6">
        <w:t xml:space="preserve"> holding teacher in the school </w:t>
      </w:r>
    </w:p>
    <w:p w:rsidR="004C6AA5" w:rsidRPr="000E1EB6" w:rsidRDefault="00505DF3" w:rsidP="00AF7F69">
      <w:pPr>
        <w:pStyle w:val="NoSpacing"/>
      </w:pPr>
      <w:r w:rsidRPr="000E1EB6">
        <w:t xml:space="preserve"> </w:t>
      </w:r>
    </w:p>
    <w:p w:rsidR="004C6AA5" w:rsidRPr="000E1EB6" w:rsidRDefault="00505DF3" w:rsidP="00AF7F69">
      <w:pPr>
        <w:pStyle w:val="NoSpacing"/>
      </w:pPr>
      <w:r w:rsidRPr="000E1EB6">
        <w:t xml:space="preserve">The final decision to admit a teacher to a panel rests with the Patron, who shall be given the reasons when it is intended to replace the most junior </w:t>
      </w:r>
      <w:r w:rsidR="00DD1472">
        <w:t>permanent/CID</w:t>
      </w:r>
      <w:r w:rsidRPr="000E1EB6">
        <w:t xml:space="preserve"> holding teacher. </w:t>
      </w:r>
      <w:r w:rsidRPr="000E1EB6">
        <w:rPr>
          <w:b/>
        </w:rPr>
        <w:t xml:space="preserve"> </w:t>
      </w:r>
    </w:p>
    <w:p w:rsidR="004C6AA5" w:rsidRPr="000E1EB6" w:rsidRDefault="00505DF3" w:rsidP="00AF7F69">
      <w:pPr>
        <w:pStyle w:val="NoSpacing"/>
      </w:pPr>
      <w:r w:rsidRPr="000E1EB6">
        <w:rPr>
          <w:b/>
        </w:rPr>
        <w:t xml:space="preserve"> </w:t>
      </w:r>
    </w:p>
    <w:p w:rsidR="004C6AA5" w:rsidRPr="000E1EB6" w:rsidRDefault="00505DF3" w:rsidP="00AF7F69">
      <w:pPr>
        <w:pStyle w:val="NoSpacing"/>
      </w:pPr>
      <w:r w:rsidRPr="000E1EB6">
        <w:rPr>
          <w:b/>
        </w:rPr>
        <w:t>Note:</w:t>
      </w:r>
      <w:r w:rsidRPr="000E1EB6">
        <w:t xml:space="preserve"> Teachers with specified purpose or fixed term contracts and substitute teachers in the school cannot replace the most junior </w:t>
      </w:r>
      <w:r w:rsidR="00DD1472">
        <w:t>permanent/CID</w:t>
      </w:r>
      <w:r w:rsidRPr="000E1EB6">
        <w:t xml:space="preserve"> holding teacher on the main redeployment panel. </w:t>
      </w:r>
    </w:p>
    <w:p w:rsidR="00A97F75" w:rsidRPr="000E1EB6" w:rsidRDefault="00505DF3" w:rsidP="00AF7F69">
      <w:pPr>
        <w:spacing w:after="0"/>
        <w:ind w:left="709" w:right="42" w:firstLine="0"/>
        <w:rPr>
          <w:color w:val="auto"/>
        </w:rPr>
      </w:pPr>
      <w:r w:rsidRPr="000E1EB6">
        <w:rPr>
          <w:b/>
          <w:color w:val="auto"/>
        </w:rPr>
        <w:t xml:space="preserve"> </w:t>
      </w:r>
    </w:p>
    <w:p w:rsidR="00BE7372" w:rsidRPr="00BF4F23" w:rsidRDefault="00505DF3" w:rsidP="002B75AE">
      <w:pPr>
        <w:pStyle w:val="Heading3"/>
      </w:pPr>
      <w:r w:rsidRPr="000E1EB6">
        <w:t xml:space="preserve">What happens if more than one </w:t>
      </w:r>
      <w:r w:rsidR="00DD1472">
        <w:t>permanent/CID</w:t>
      </w:r>
      <w:r w:rsidRPr="000E1EB6">
        <w:t xml:space="preserve"> holding teacher seeks to be placed on the main redeployment panel? </w:t>
      </w:r>
    </w:p>
    <w:p w:rsidR="00AF7F69" w:rsidRDefault="00645C52" w:rsidP="00AF7F69">
      <w:pPr>
        <w:pStyle w:val="NoSpacing"/>
      </w:pPr>
      <w:r w:rsidRPr="000E1EB6">
        <w:t>The BOM</w:t>
      </w:r>
      <w:r w:rsidR="00505DF3" w:rsidRPr="000E1EB6">
        <w:t xml:space="preserve"> will consider all applications from </w:t>
      </w:r>
      <w:r w:rsidR="00DD1472">
        <w:t>permanent/CID</w:t>
      </w:r>
      <w:r w:rsidR="00505DF3" w:rsidRPr="000E1EB6">
        <w:t xml:space="preserve"> holding teachers. The BOM</w:t>
      </w:r>
      <w:r w:rsidR="00BF4F23">
        <w:t>’</w:t>
      </w:r>
      <w:r w:rsidR="00505DF3" w:rsidRPr="000E1EB6">
        <w:t xml:space="preserve">s decision shall be final. The BOM will decide whether to accept the application of the most junior </w:t>
      </w:r>
      <w:r w:rsidR="00DD1472">
        <w:t>permanent/CID</w:t>
      </w:r>
      <w:r w:rsidR="00505DF3" w:rsidRPr="000E1EB6">
        <w:t xml:space="preserve"> teacher to be replaced on the panel by any other </w:t>
      </w:r>
      <w:r w:rsidR="00DD1472">
        <w:t>permanent/CID</w:t>
      </w:r>
      <w:r w:rsidR="00505DF3" w:rsidRPr="000E1EB6">
        <w:t xml:space="preserve"> holding teacher.  Where it decides that the most junior </w:t>
      </w:r>
      <w:r w:rsidR="00DD1472">
        <w:t>permanent/CID</w:t>
      </w:r>
      <w:r w:rsidR="00505DF3" w:rsidRPr="000E1EB6">
        <w:t xml:space="preserve"> holding teacher can be replaced on the panel, it will determine which </w:t>
      </w:r>
      <w:r w:rsidR="00BF4F23">
        <w:t xml:space="preserve">of the </w:t>
      </w:r>
      <w:r w:rsidR="00505DF3" w:rsidRPr="000E1EB6">
        <w:t>applicant</w:t>
      </w:r>
      <w:r w:rsidR="00BF4F23">
        <w:t xml:space="preserve"> </w:t>
      </w:r>
      <w:r w:rsidR="00DD1472">
        <w:t>permanent/CID</w:t>
      </w:r>
      <w:r w:rsidR="00505DF3" w:rsidRPr="000E1EB6">
        <w:t xml:space="preserve"> holding teachers is to replace the most junior </w:t>
      </w:r>
      <w:r w:rsidR="00DD1472">
        <w:t>permanent/CID</w:t>
      </w:r>
      <w:r w:rsidR="00505DF3" w:rsidRPr="000E1EB6">
        <w:t xml:space="preserve"> holding teacher. </w:t>
      </w:r>
    </w:p>
    <w:p w:rsidR="004C6AA5" w:rsidRPr="000E1EB6" w:rsidRDefault="00505DF3" w:rsidP="00AF7F69">
      <w:pPr>
        <w:pStyle w:val="NoSpacing"/>
      </w:pPr>
      <w:r w:rsidRPr="000E1EB6">
        <w:t xml:space="preserve">  </w:t>
      </w:r>
    </w:p>
    <w:p w:rsidR="004C6AA5" w:rsidRPr="000E1EB6" w:rsidRDefault="00505DF3" w:rsidP="00AF7F69">
      <w:pPr>
        <w:pStyle w:val="NoSpacing"/>
      </w:pPr>
      <w:r w:rsidRPr="000E1EB6">
        <w:t xml:space="preserve">The final decision to admit a teacher to a panel rests with the Patron, who shall be given the reasons when it is intended to replace the most junior </w:t>
      </w:r>
      <w:r w:rsidR="00DD1472">
        <w:t>permanent/CID</w:t>
      </w:r>
      <w:r w:rsidRPr="000E1EB6">
        <w:t xml:space="preserve"> holding teacher.  </w:t>
      </w:r>
    </w:p>
    <w:p w:rsidR="004C6AA5" w:rsidRPr="000E1EB6" w:rsidRDefault="00505DF3" w:rsidP="00BF4F23">
      <w:pPr>
        <w:spacing w:after="37"/>
        <w:ind w:left="0" w:right="42" w:firstLine="0"/>
        <w:jc w:val="left"/>
        <w:rPr>
          <w:color w:val="auto"/>
        </w:rPr>
      </w:pPr>
      <w:r w:rsidRPr="000E1EB6">
        <w:rPr>
          <w:b/>
          <w:color w:val="auto"/>
        </w:rPr>
        <w:t xml:space="preserve"> </w:t>
      </w:r>
    </w:p>
    <w:p w:rsidR="00A647E2" w:rsidRPr="00BF4F23" w:rsidRDefault="00505DF3" w:rsidP="002B75AE">
      <w:pPr>
        <w:pStyle w:val="Heading3"/>
      </w:pPr>
      <w:r w:rsidRPr="000E1EB6">
        <w:t xml:space="preserve">Where will I get the Main Redeployment Panel Application Form? </w:t>
      </w:r>
    </w:p>
    <w:p w:rsidR="004C6AA5" w:rsidRPr="000E1EB6" w:rsidRDefault="00505DF3" w:rsidP="00AF7F69">
      <w:pPr>
        <w:pStyle w:val="NoSpacing"/>
      </w:pPr>
      <w:r w:rsidRPr="000E1EB6">
        <w:t xml:space="preserve">The form is </w:t>
      </w:r>
      <w:r w:rsidR="00AF7F69">
        <w:t>attached</w:t>
      </w:r>
      <w:r w:rsidRPr="000E1EB6">
        <w:t xml:space="preserve"> as </w:t>
      </w:r>
      <w:r w:rsidRPr="008F131A">
        <w:rPr>
          <w:color w:val="auto"/>
        </w:rPr>
        <w:t>Appendix</w:t>
      </w:r>
      <w:r w:rsidR="00AF7F69" w:rsidRPr="008F131A">
        <w:rPr>
          <w:color w:val="auto"/>
        </w:rPr>
        <w:t xml:space="preserve"> E</w:t>
      </w:r>
      <w:r w:rsidRPr="000E1EB6">
        <w:t xml:space="preserve"> to the Staffing </w:t>
      </w:r>
      <w:r w:rsidR="00D41A61" w:rsidRPr="00D41A61">
        <w:rPr>
          <w:color w:val="auto"/>
        </w:rPr>
        <w:t>Circular 0005</w:t>
      </w:r>
      <w:r w:rsidR="00E97D9B" w:rsidRPr="00D41A61">
        <w:rPr>
          <w:color w:val="auto"/>
        </w:rPr>
        <w:t>/2015</w:t>
      </w:r>
      <w:r w:rsidRPr="00D41A61">
        <w:rPr>
          <w:color w:val="auto"/>
        </w:rPr>
        <w:t xml:space="preserve"> </w:t>
      </w:r>
      <w:r w:rsidRPr="000E1EB6">
        <w:t>on the Department website</w:t>
      </w:r>
      <w:r w:rsidR="00AF7F69">
        <w:t>.</w:t>
      </w:r>
      <w:r w:rsidR="00686EAF" w:rsidRPr="000E1EB6">
        <w:t xml:space="preserve"> </w:t>
      </w:r>
    </w:p>
    <w:p w:rsidR="004C6AA5" w:rsidRPr="000E1EB6" w:rsidRDefault="00505DF3" w:rsidP="00837D3E">
      <w:pPr>
        <w:spacing w:after="0"/>
        <w:ind w:left="0" w:right="42" w:firstLine="0"/>
        <w:jc w:val="left"/>
        <w:rPr>
          <w:color w:val="auto"/>
        </w:rPr>
      </w:pPr>
      <w:r w:rsidRPr="000E1EB6">
        <w:rPr>
          <w:b/>
          <w:color w:val="auto"/>
        </w:rPr>
        <w:t xml:space="preserve"> </w:t>
      </w:r>
    </w:p>
    <w:p w:rsidR="00686EAF" w:rsidRPr="00AF7F69" w:rsidRDefault="00505DF3" w:rsidP="002B75AE">
      <w:pPr>
        <w:pStyle w:val="Heading3"/>
      </w:pPr>
      <w:r w:rsidRPr="000E1EB6">
        <w:t xml:space="preserve">What happens if my school is losing a special class post or a resource post and the teacher in that post holds full registration with the Teaching Council under Regulation 3/Montessori &amp; Other or under Section 31(2) and 31(3) Montessori &amp; Other but is not </w:t>
      </w:r>
      <w:r w:rsidR="00A501D5">
        <w:t xml:space="preserve">the most junior </w:t>
      </w:r>
      <w:r w:rsidR="00DD1472">
        <w:t>permanent/CID</w:t>
      </w:r>
      <w:r w:rsidRPr="000E1EB6">
        <w:t xml:space="preserve"> holding teacher in the school? </w:t>
      </w:r>
    </w:p>
    <w:p w:rsidR="004C6AA5" w:rsidRPr="000E1EB6" w:rsidRDefault="00505DF3" w:rsidP="00AF7F69">
      <w:pPr>
        <w:pStyle w:val="NoSpacing"/>
      </w:pPr>
      <w:r w:rsidRPr="000E1EB6">
        <w:t>If the teacher can be redeployed elsewhere in the school, i.e. the school has another special class and/or resource post</w:t>
      </w:r>
      <w:r w:rsidRPr="000E1EB6">
        <w:rPr>
          <w:b/>
        </w:rPr>
        <w:t xml:space="preserve"> </w:t>
      </w:r>
      <w:r w:rsidRPr="000E1EB6">
        <w:t xml:space="preserve">which s/he is qualified to teach, s/he may be placed in that post and the most junior </w:t>
      </w:r>
      <w:r w:rsidR="00DD1472">
        <w:t>permanent/CID</w:t>
      </w:r>
      <w:r w:rsidRPr="000E1EB6">
        <w:t xml:space="preserve"> holding teacher in the school is placed on the </w:t>
      </w:r>
      <w:r w:rsidR="00AF7F69">
        <w:t>M</w:t>
      </w:r>
      <w:r w:rsidRPr="000E1EB6">
        <w:t xml:space="preserve">ain </w:t>
      </w:r>
      <w:r w:rsidR="00AF7F69">
        <w:t>P</w:t>
      </w:r>
      <w:r w:rsidRPr="000E1EB6">
        <w:t xml:space="preserve">anel or </w:t>
      </w:r>
      <w:r w:rsidR="00645C52" w:rsidRPr="000E1EB6">
        <w:t>Special National</w:t>
      </w:r>
      <w:r w:rsidRPr="000E1EB6">
        <w:t xml:space="preserve"> </w:t>
      </w:r>
      <w:r w:rsidR="00443CB7" w:rsidRPr="000E1EB6">
        <w:t>Main Panel</w:t>
      </w:r>
      <w:r w:rsidR="00AF7F69">
        <w:t>,</w:t>
      </w:r>
      <w:r w:rsidRPr="000E1EB6">
        <w:t xml:space="preserve"> as appropriate</w:t>
      </w:r>
      <w:r w:rsidR="00AF7F69">
        <w:t>,</w:t>
      </w:r>
      <w:r w:rsidRPr="000E1EB6">
        <w:t xml:space="preserve"> depending on qualifications. </w:t>
      </w:r>
    </w:p>
    <w:p w:rsidR="004C6AA5" w:rsidRPr="000E1EB6" w:rsidRDefault="00505DF3" w:rsidP="00AF7F69">
      <w:pPr>
        <w:pStyle w:val="NoSpacing"/>
      </w:pPr>
      <w:r w:rsidRPr="000E1EB6">
        <w:lastRenderedPageBreak/>
        <w:t xml:space="preserve"> </w:t>
      </w:r>
    </w:p>
    <w:p w:rsidR="004C6AA5" w:rsidRPr="000E1EB6" w:rsidRDefault="00505DF3" w:rsidP="00AF7F69">
      <w:pPr>
        <w:pStyle w:val="NoSpacing"/>
      </w:pPr>
      <w:r w:rsidRPr="000E1EB6">
        <w:t>If all of the special class posts/resource posts in the school are held by teachers with the above registration and one of these posts is withdrawn, then the most junior of the teachers in the special class posts/resource posts, if eligible</w:t>
      </w:r>
      <w:r w:rsidR="00AF7F69">
        <w:t>,</w:t>
      </w:r>
      <w:r w:rsidRPr="000E1EB6">
        <w:t xml:space="preserve"> is placed on the </w:t>
      </w:r>
      <w:r w:rsidR="00645C52" w:rsidRPr="000E1EB6">
        <w:t>Special National</w:t>
      </w:r>
      <w:r w:rsidRPr="000E1EB6">
        <w:t xml:space="preserve"> </w:t>
      </w:r>
      <w:r w:rsidR="00443CB7" w:rsidRPr="000E1EB6">
        <w:t>Main Panel</w:t>
      </w:r>
      <w:r w:rsidRPr="000E1EB6">
        <w:t xml:space="preserve">. </w:t>
      </w:r>
    </w:p>
    <w:p w:rsidR="004C6AA5" w:rsidRPr="000E1EB6" w:rsidRDefault="00505DF3" w:rsidP="00AF7F69">
      <w:pPr>
        <w:pStyle w:val="NoSpacing"/>
      </w:pPr>
      <w:r w:rsidRPr="000E1EB6">
        <w:t xml:space="preserve"> </w:t>
      </w:r>
      <w:r w:rsidRPr="000E1EB6">
        <w:tab/>
        <w:t xml:space="preserve"> </w:t>
      </w:r>
    </w:p>
    <w:p w:rsidR="00BF4F23" w:rsidRDefault="00505DF3" w:rsidP="00AF7F69">
      <w:pPr>
        <w:pStyle w:val="NoSpacing"/>
      </w:pPr>
      <w:r w:rsidRPr="000E1EB6">
        <w:t xml:space="preserve">If </w:t>
      </w:r>
      <w:r w:rsidR="00BF4F23">
        <w:t>there is just one special class</w:t>
      </w:r>
      <w:r w:rsidRPr="000E1EB6">
        <w:t>/resource post in the school and it is being withdrawn and the teacher in the post holds the above registration the teacher, if eligible</w:t>
      </w:r>
      <w:r w:rsidR="00AF7F69">
        <w:t>,</w:t>
      </w:r>
      <w:r w:rsidRPr="000E1EB6">
        <w:t xml:space="preserve"> is placed on the </w:t>
      </w:r>
      <w:r w:rsidR="00645C52" w:rsidRPr="000E1EB6">
        <w:t>Special National</w:t>
      </w:r>
      <w:r w:rsidRPr="000E1EB6">
        <w:t xml:space="preserve"> </w:t>
      </w:r>
      <w:r w:rsidR="00443CB7" w:rsidRPr="000E1EB6">
        <w:t>Main Panel</w:t>
      </w:r>
      <w:r w:rsidRPr="000E1EB6">
        <w:t xml:space="preserve">. </w:t>
      </w:r>
    </w:p>
    <w:p w:rsidR="00AF7F69" w:rsidRPr="00AF7F69" w:rsidRDefault="00AF7F69" w:rsidP="00AF7F69">
      <w:pPr>
        <w:pStyle w:val="NoSpacing"/>
      </w:pPr>
    </w:p>
    <w:p w:rsidR="00686EAF" w:rsidRPr="00BF4F23" w:rsidRDefault="00505DF3" w:rsidP="002B75AE">
      <w:pPr>
        <w:pStyle w:val="Heading3"/>
      </w:pPr>
      <w:r w:rsidRPr="000E1EB6">
        <w:t xml:space="preserve">Can the </w:t>
      </w:r>
      <w:r w:rsidR="00183D12" w:rsidRPr="000E1EB6">
        <w:t>Principal</w:t>
      </w:r>
      <w:r w:rsidRPr="000E1EB6">
        <w:t xml:space="preserve"> teacher opt to be placed on the main redeployment panel? </w:t>
      </w:r>
    </w:p>
    <w:p w:rsidR="004C6AA5" w:rsidRPr="000E1EB6" w:rsidRDefault="00505DF3" w:rsidP="00AF7F69">
      <w:pPr>
        <w:pStyle w:val="NoSpacing"/>
      </w:pPr>
      <w:r w:rsidRPr="000E1EB6">
        <w:t xml:space="preserve">No. The only circumstance in which a </w:t>
      </w:r>
      <w:r w:rsidR="00183D12" w:rsidRPr="000E1EB6">
        <w:t>Principal</w:t>
      </w:r>
      <w:r w:rsidRPr="000E1EB6">
        <w:t xml:space="preserve"> teacher is placed on the redeployment panel is in the event of school closure. When a decision is made by a patron to close a school the </w:t>
      </w:r>
      <w:r w:rsidR="00183D12" w:rsidRPr="000E1EB6">
        <w:t>Principal</w:t>
      </w:r>
      <w:r w:rsidRPr="000E1EB6">
        <w:t xml:space="preserve"> teacher should complete the </w:t>
      </w:r>
      <w:r w:rsidR="00443CB7" w:rsidRPr="008F131A">
        <w:rPr>
          <w:color w:val="auto"/>
        </w:rPr>
        <w:t>Main Panel</w:t>
      </w:r>
      <w:r w:rsidRPr="008F131A">
        <w:rPr>
          <w:color w:val="auto"/>
        </w:rPr>
        <w:t xml:space="preserve"> Application Form</w:t>
      </w:r>
      <w:r w:rsidRPr="00EA0495">
        <w:rPr>
          <w:color w:val="FF0000"/>
        </w:rPr>
        <w:t xml:space="preserve"> </w:t>
      </w:r>
      <w:r w:rsidRPr="000E1EB6">
        <w:t>and submit it to the</w:t>
      </w:r>
      <w:r w:rsidR="00AF7F69">
        <w:t xml:space="preserve"> Department’s</w:t>
      </w:r>
      <w:r w:rsidRPr="000E1EB6">
        <w:t xml:space="preserve"> Primary Teacher Allocations Section. </w:t>
      </w:r>
    </w:p>
    <w:p w:rsidR="0014414C" w:rsidRPr="000E1EB6" w:rsidRDefault="00505DF3" w:rsidP="00AF7F69">
      <w:pPr>
        <w:pStyle w:val="NoSpacing"/>
      </w:pPr>
      <w:r w:rsidRPr="000E1EB6">
        <w:t xml:space="preserve"> </w:t>
      </w:r>
    </w:p>
    <w:p w:rsidR="000B6281" w:rsidRPr="00BF4F23" w:rsidRDefault="00505DF3" w:rsidP="002B75AE">
      <w:pPr>
        <w:pStyle w:val="Heading3"/>
      </w:pPr>
      <w:r w:rsidRPr="000E1EB6">
        <w:t xml:space="preserve">If the </w:t>
      </w:r>
      <w:r w:rsidR="00A501D5">
        <w:t>surplus permanent</w:t>
      </w:r>
      <w:r w:rsidR="00DD1472">
        <w:t>/CID</w:t>
      </w:r>
      <w:r w:rsidRPr="000E1EB6">
        <w:t xml:space="preserve"> holding teacher in my school is not eligible for the </w:t>
      </w:r>
      <w:r w:rsidR="00443CB7" w:rsidRPr="000E1EB6">
        <w:t>Main Panel</w:t>
      </w:r>
      <w:r w:rsidRPr="000E1EB6">
        <w:t xml:space="preserve"> what should I</w:t>
      </w:r>
      <w:r w:rsidR="000B6281" w:rsidRPr="000E1EB6">
        <w:t xml:space="preserve"> do?</w:t>
      </w:r>
    </w:p>
    <w:p w:rsidR="004C6AA5" w:rsidRPr="000E1EB6" w:rsidRDefault="00505DF3" w:rsidP="00AF7F69">
      <w:pPr>
        <w:pStyle w:val="NoSpacing"/>
      </w:pPr>
      <w:r w:rsidRPr="000E1EB6">
        <w:t xml:space="preserve">You must notify the teacher immediately. The teacher should complete Part 1 of the </w:t>
      </w:r>
      <w:r w:rsidR="00443CB7" w:rsidRPr="008F131A">
        <w:rPr>
          <w:color w:val="auto"/>
        </w:rPr>
        <w:t>Main Panel</w:t>
      </w:r>
      <w:r w:rsidRPr="008F131A">
        <w:rPr>
          <w:color w:val="auto"/>
        </w:rPr>
        <w:t xml:space="preserve"> </w:t>
      </w:r>
      <w:r w:rsidR="00EA0495" w:rsidRPr="008F131A">
        <w:rPr>
          <w:color w:val="auto"/>
        </w:rPr>
        <w:t>Application F</w:t>
      </w:r>
      <w:r w:rsidRPr="008F131A">
        <w:rPr>
          <w:color w:val="auto"/>
        </w:rPr>
        <w:t>orm</w:t>
      </w:r>
      <w:r w:rsidRPr="000E1EB6">
        <w:t xml:space="preserve">, leaving panel name at Part 1 blank. Parts 3 and 4 must be completed by the Chairperson and forwarded to the </w:t>
      </w:r>
      <w:r w:rsidR="00AF7F69">
        <w:t xml:space="preserve">Department’s </w:t>
      </w:r>
      <w:r w:rsidRPr="000E1EB6">
        <w:t>Primary Teacher Allocation</w:t>
      </w:r>
      <w:r w:rsidR="00AF7F69">
        <w:t>s</w:t>
      </w:r>
      <w:r w:rsidRPr="000E1EB6">
        <w:t xml:space="preserve"> Section. </w:t>
      </w:r>
      <w:r w:rsidRPr="000E1EB6">
        <w:rPr>
          <w:b/>
        </w:rPr>
        <w:t xml:space="preserve"> </w:t>
      </w:r>
    </w:p>
    <w:p w:rsidR="004C6AA5" w:rsidRPr="000E1EB6" w:rsidRDefault="00505DF3" w:rsidP="00837D3E">
      <w:pPr>
        <w:spacing w:after="46"/>
        <w:ind w:left="0" w:right="42" w:firstLine="0"/>
        <w:jc w:val="left"/>
        <w:rPr>
          <w:color w:val="auto"/>
        </w:rPr>
      </w:pPr>
      <w:r w:rsidRPr="000E1EB6">
        <w:rPr>
          <w:color w:val="auto"/>
        </w:rPr>
        <w:t xml:space="preserve"> </w:t>
      </w:r>
    </w:p>
    <w:p w:rsidR="000B6281" w:rsidRPr="00BF4F23" w:rsidRDefault="00505DF3" w:rsidP="002B75AE">
      <w:pPr>
        <w:pStyle w:val="Heading3"/>
      </w:pPr>
      <w:r w:rsidRPr="000E1EB6">
        <w:t xml:space="preserve">What happens to the </w:t>
      </w:r>
      <w:r w:rsidR="00A501D5">
        <w:t>surplus permanent</w:t>
      </w:r>
      <w:r w:rsidR="00DD1472">
        <w:t>/CID</w:t>
      </w:r>
      <w:r w:rsidRPr="000E1EB6">
        <w:t xml:space="preserve"> teacher in my school if my school does not have access to a redeployment panel? </w:t>
      </w:r>
    </w:p>
    <w:p w:rsidR="004C6AA5" w:rsidRPr="000E1EB6" w:rsidRDefault="00505DF3" w:rsidP="00AF7F69">
      <w:pPr>
        <w:pStyle w:val="NoSpacing"/>
      </w:pPr>
      <w:r w:rsidRPr="000E1EB6">
        <w:t xml:space="preserve">The core function of the redeployment arrangements is to facilitate the redeployment of all </w:t>
      </w:r>
      <w:r w:rsidR="00A501D5">
        <w:t>surplus permanent</w:t>
      </w:r>
      <w:r w:rsidR="00DD1472">
        <w:t>/CID</w:t>
      </w:r>
      <w:r w:rsidRPr="000E1EB6">
        <w:t xml:space="preserve"> holding teachers to other schools that have vacancies. </w:t>
      </w:r>
    </w:p>
    <w:p w:rsidR="004C6AA5" w:rsidRPr="000E1EB6" w:rsidRDefault="00505DF3" w:rsidP="00AF7F69">
      <w:pPr>
        <w:pStyle w:val="NoSpacing"/>
      </w:pPr>
      <w:r w:rsidRPr="000E1EB6">
        <w:t xml:space="preserve"> </w:t>
      </w:r>
    </w:p>
    <w:p w:rsidR="004C6AA5" w:rsidRPr="000E1EB6" w:rsidRDefault="00505DF3" w:rsidP="00AF7F69">
      <w:pPr>
        <w:pStyle w:val="NoSpacing"/>
      </w:pPr>
      <w:r w:rsidRPr="000E1EB6">
        <w:t xml:space="preserve">The </w:t>
      </w:r>
      <w:r w:rsidR="00DD1472">
        <w:t>permanent/CID</w:t>
      </w:r>
      <w:r w:rsidRPr="000E1EB6">
        <w:t xml:space="preserve"> holding teacher should make an application to the other </w:t>
      </w:r>
      <w:r w:rsidR="00EA7F6D" w:rsidRPr="000E1EB6">
        <w:t>Panel Operator</w:t>
      </w:r>
      <w:r w:rsidRPr="000E1EB6">
        <w:t>s in your area for access to their panels. This application must include proof of the teacher’s eligibility or otherwise for placement on the panel</w:t>
      </w:r>
      <w:r w:rsidR="00AF7F69">
        <w:t>,</w:t>
      </w:r>
      <w:r w:rsidRPr="000E1EB6">
        <w:t xml:space="preserve"> i.e. proof of qualifications, probation and registration with the Teaching Council etc., as well as complying with any requirements that the Patron may have. If successful, s/he should complete the </w:t>
      </w:r>
      <w:r w:rsidR="00443CB7" w:rsidRPr="008F131A">
        <w:rPr>
          <w:color w:val="auto"/>
        </w:rPr>
        <w:t>Main Panel</w:t>
      </w:r>
      <w:r w:rsidRPr="008F131A">
        <w:rPr>
          <w:color w:val="auto"/>
        </w:rPr>
        <w:t xml:space="preserve"> Application Form </w:t>
      </w:r>
      <w:r w:rsidRPr="000E1EB6">
        <w:t xml:space="preserve">and submit it to the </w:t>
      </w:r>
      <w:r w:rsidR="00AF7F69">
        <w:t xml:space="preserve">Department’s </w:t>
      </w:r>
      <w:r w:rsidRPr="000E1EB6">
        <w:t>Primary Teacher Allocation</w:t>
      </w:r>
      <w:r w:rsidR="00AF7F69">
        <w:t>s</w:t>
      </w:r>
      <w:r w:rsidRPr="000E1EB6">
        <w:t xml:space="preserve"> Section. This should be accompanied with a copy of confirmation from the </w:t>
      </w:r>
      <w:r w:rsidR="00EA7F6D" w:rsidRPr="000E1EB6">
        <w:t>Panel Operator</w:t>
      </w:r>
      <w:r w:rsidRPr="000E1EB6">
        <w:t xml:space="preserve"> of acceptance of the teacher to that panel.  </w:t>
      </w:r>
    </w:p>
    <w:p w:rsidR="004C6AA5" w:rsidRPr="000E1EB6" w:rsidRDefault="00505DF3" w:rsidP="00AF7F69">
      <w:pPr>
        <w:pStyle w:val="NoSpacing"/>
      </w:pPr>
      <w:r w:rsidRPr="000E1EB6">
        <w:t xml:space="preserve"> </w:t>
      </w:r>
    </w:p>
    <w:p w:rsidR="004C6AA5" w:rsidRPr="000E1EB6" w:rsidRDefault="00505DF3" w:rsidP="00AF7F69">
      <w:pPr>
        <w:pStyle w:val="NoSpacing"/>
      </w:pPr>
      <w:r w:rsidRPr="000E1EB6">
        <w:t xml:space="preserve">If unsuccessful in attaining access to a panel in your area, s/he should complete the </w:t>
      </w:r>
      <w:r w:rsidR="00443CB7" w:rsidRPr="008F131A">
        <w:rPr>
          <w:color w:val="auto"/>
        </w:rPr>
        <w:t>Main Panel</w:t>
      </w:r>
      <w:r w:rsidRPr="008F131A">
        <w:rPr>
          <w:color w:val="auto"/>
        </w:rPr>
        <w:t xml:space="preserve"> Application Form </w:t>
      </w:r>
      <w:r w:rsidRPr="000E1EB6">
        <w:t xml:space="preserve">indicating this fact, leaving Name of Panel at Part 1 blank and submit it to the </w:t>
      </w:r>
      <w:r w:rsidR="00AF7F69">
        <w:t xml:space="preserve">Department’s </w:t>
      </w:r>
      <w:r w:rsidRPr="000E1EB6">
        <w:t>Primary Teacher Allocation</w:t>
      </w:r>
      <w:r w:rsidR="00AF7F69">
        <w:t>s</w:t>
      </w:r>
      <w:r w:rsidRPr="000E1EB6">
        <w:t xml:space="preserve"> Section. </w:t>
      </w:r>
    </w:p>
    <w:p w:rsidR="00D41A61" w:rsidRDefault="00D41A61" w:rsidP="00837D3E">
      <w:pPr>
        <w:spacing w:after="0"/>
        <w:ind w:left="0" w:right="42" w:firstLine="0"/>
        <w:jc w:val="left"/>
        <w:rPr>
          <w:b/>
          <w:color w:val="auto"/>
        </w:rPr>
      </w:pPr>
    </w:p>
    <w:p w:rsidR="005418D6" w:rsidRDefault="005418D6" w:rsidP="00837D3E">
      <w:pPr>
        <w:spacing w:after="0"/>
        <w:ind w:left="0" w:right="42" w:firstLine="0"/>
        <w:jc w:val="left"/>
        <w:rPr>
          <w:b/>
          <w:color w:val="auto"/>
        </w:rPr>
      </w:pPr>
    </w:p>
    <w:p w:rsidR="005418D6" w:rsidRDefault="005418D6" w:rsidP="00837D3E">
      <w:pPr>
        <w:spacing w:after="0"/>
        <w:ind w:left="0" w:right="42" w:firstLine="0"/>
        <w:jc w:val="left"/>
        <w:rPr>
          <w:b/>
          <w:color w:val="auto"/>
        </w:rPr>
      </w:pPr>
    </w:p>
    <w:p w:rsidR="005418D6" w:rsidRPr="005418D6" w:rsidRDefault="005418D6" w:rsidP="00837D3E">
      <w:pPr>
        <w:spacing w:after="0"/>
        <w:ind w:left="0" w:right="42" w:firstLine="0"/>
        <w:jc w:val="left"/>
        <w:rPr>
          <w:b/>
          <w:color w:val="auto"/>
        </w:rPr>
      </w:pPr>
    </w:p>
    <w:p w:rsidR="00443CB7" w:rsidRPr="00BF4F23" w:rsidRDefault="00505DF3" w:rsidP="002B75AE">
      <w:pPr>
        <w:pStyle w:val="Heading3"/>
      </w:pPr>
      <w:r w:rsidRPr="000E1EB6">
        <w:lastRenderedPageBreak/>
        <w:t xml:space="preserve">When will the surplus teacher have to leave my school? </w:t>
      </w:r>
    </w:p>
    <w:p w:rsidR="004C6AA5" w:rsidRPr="000E1EB6" w:rsidRDefault="00505DF3" w:rsidP="00AF7F69">
      <w:pPr>
        <w:pStyle w:val="NoSpacing"/>
      </w:pPr>
      <w:r w:rsidRPr="000E1EB6">
        <w:t xml:space="preserve">The objective of the redeployment arrangements is that all </w:t>
      </w:r>
      <w:r w:rsidR="00A501D5">
        <w:t>surplus permanent</w:t>
      </w:r>
      <w:r w:rsidR="00DD1472">
        <w:t>/CID</w:t>
      </w:r>
      <w:r w:rsidRPr="000E1EB6">
        <w:t xml:space="preserve"> holding teachers are redeployed by the start of the new school year. Any surplus that arises during the school year is dealt with without any delay.  </w:t>
      </w:r>
    </w:p>
    <w:p w:rsidR="004C6AA5" w:rsidRDefault="004C6AA5" w:rsidP="00AF7F69">
      <w:pPr>
        <w:pStyle w:val="NoSpacing"/>
      </w:pPr>
    </w:p>
    <w:p w:rsidR="00BF4F23" w:rsidRDefault="00BF4F23" w:rsidP="00BF4F23">
      <w:pPr>
        <w:spacing w:after="160" w:line="259" w:lineRule="auto"/>
        <w:ind w:left="0" w:right="42" w:firstLine="0"/>
        <w:jc w:val="left"/>
        <w:rPr>
          <w:color w:val="auto"/>
        </w:rPr>
      </w:pPr>
    </w:p>
    <w:p w:rsidR="00BF4F23" w:rsidRDefault="00BF4F23" w:rsidP="00BF4F23">
      <w:pPr>
        <w:spacing w:after="160" w:line="259" w:lineRule="auto"/>
        <w:ind w:left="0" w:right="42" w:firstLine="0"/>
        <w:jc w:val="left"/>
        <w:rPr>
          <w:color w:val="auto"/>
        </w:rPr>
      </w:pPr>
    </w:p>
    <w:p w:rsidR="00BF4F23" w:rsidRDefault="00BF4F23" w:rsidP="00BF4F23">
      <w:pPr>
        <w:spacing w:after="160" w:line="259" w:lineRule="auto"/>
        <w:ind w:left="0" w:right="42" w:firstLine="0"/>
        <w:jc w:val="left"/>
        <w:rPr>
          <w:color w:val="auto"/>
        </w:rPr>
      </w:pPr>
    </w:p>
    <w:p w:rsidR="00BF4F23" w:rsidRDefault="00BF4F23" w:rsidP="00BF4F23">
      <w:pPr>
        <w:spacing w:after="160" w:line="259" w:lineRule="auto"/>
        <w:ind w:left="0" w:right="42" w:firstLine="0"/>
        <w:jc w:val="left"/>
        <w:rPr>
          <w:color w:val="auto"/>
        </w:rPr>
      </w:pPr>
    </w:p>
    <w:p w:rsidR="00BF4F23" w:rsidRDefault="00BF4F23" w:rsidP="00BF4F23">
      <w:pPr>
        <w:spacing w:after="160" w:line="259" w:lineRule="auto"/>
        <w:ind w:left="0" w:right="42" w:firstLine="0"/>
        <w:jc w:val="left"/>
        <w:rPr>
          <w:color w:val="auto"/>
        </w:rPr>
      </w:pPr>
    </w:p>
    <w:p w:rsidR="00AF7F69" w:rsidRDefault="00AF7F69" w:rsidP="00BF4F23">
      <w:pPr>
        <w:spacing w:after="160" w:line="259" w:lineRule="auto"/>
        <w:ind w:left="0" w:right="42" w:firstLine="0"/>
        <w:jc w:val="left"/>
        <w:rPr>
          <w:color w:val="auto"/>
        </w:rPr>
      </w:pPr>
    </w:p>
    <w:p w:rsidR="00AF7F69" w:rsidRDefault="00AF7F69" w:rsidP="00BF4F23">
      <w:pPr>
        <w:spacing w:after="160" w:line="259" w:lineRule="auto"/>
        <w:ind w:left="0" w:right="42" w:firstLine="0"/>
        <w:jc w:val="left"/>
        <w:rPr>
          <w:color w:val="auto"/>
        </w:rPr>
      </w:pPr>
    </w:p>
    <w:p w:rsidR="00AF7F69" w:rsidRDefault="00AF7F69" w:rsidP="00BF4F23">
      <w:pPr>
        <w:spacing w:after="160" w:line="259" w:lineRule="auto"/>
        <w:ind w:left="0" w:right="42" w:firstLine="0"/>
        <w:jc w:val="left"/>
        <w:rPr>
          <w:color w:val="auto"/>
        </w:rPr>
      </w:pPr>
    </w:p>
    <w:p w:rsidR="00AF7F69" w:rsidRDefault="00AF7F69" w:rsidP="00BF4F23">
      <w:pPr>
        <w:spacing w:after="160" w:line="259" w:lineRule="auto"/>
        <w:ind w:left="0" w:right="42" w:firstLine="0"/>
        <w:jc w:val="left"/>
        <w:rPr>
          <w:color w:val="auto"/>
        </w:rPr>
      </w:pPr>
    </w:p>
    <w:p w:rsidR="00BF4F23" w:rsidRPr="00BF4F23" w:rsidRDefault="001B1B39" w:rsidP="00D41A61">
      <w:pPr>
        <w:spacing w:after="160" w:line="259" w:lineRule="auto"/>
        <w:ind w:left="0" w:right="0" w:firstLine="0"/>
        <w:jc w:val="left"/>
        <w:rPr>
          <w:color w:val="auto"/>
        </w:rPr>
      </w:pPr>
      <w:r>
        <w:rPr>
          <w:color w:val="auto"/>
        </w:rPr>
        <w:br w:type="page"/>
      </w:r>
    </w:p>
    <w:p w:rsidR="004C6AA5" w:rsidRDefault="00443CB7" w:rsidP="00BF4F23">
      <w:pPr>
        <w:pStyle w:val="Heading2"/>
        <w:jc w:val="center"/>
      </w:pPr>
      <w:r>
        <w:lastRenderedPageBreak/>
        <w:t>Section C</w:t>
      </w:r>
      <w:r w:rsidR="00505DF3">
        <w:t xml:space="preserve"> </w:t>
      </w:r>
      <w:r w:rsidR="00505DF3">
        <w:tab/>
        <w:t xml:space="preserve">Notification requirements for </w:t>
      </w:r>
      <w:r w:rsidR="00BF4F23">
        <w:t xml:space="preserve">schools with </w:t>
      </w:r>
      <w:r w:rsidR="00505DF3">
        <w:t>vacancies</w:t>
      </w:r>
    </w:p>
    <w:p w:rsidR="004C6AA5" w:rsidRDefault="00505DF3" w:rsidP="00837D3E">
      <w:pPr>
        <w:spacing w:after="0"/>
        <w:ind w:left="0" w:right="42" w:firstLine="0"/>
        <w:jc w:val="left"/>
      </w:pPr>
      <w:r>
        <w:rPr>
          <w:b/>
        </w:rPr>
        <w:t xml:space="preserve"> </w:t>
      </w:r>
    </w:p>
    <w:p w:rsidR="00D41A61" w:rsidRPr="00845291" w:rsidRDefault="00505DF3" w:rsidP="00837D3E">
      <w:pPr>
        <w:spacing w:after="0"/>
        <w:ind w:left="0" w:right="42" w:firstLine="0"/>
        <w:jc w:val="left"/>
        <w:rPr>
          <w:b/>
        </w:rPr>
      </w:pPr>
      <w:r>
        <w:rPr>
          <w:b/>
        </w:rPr>
        <w:t xml:space="preserve"> </w:t>
      </w:r>
    </w:p>
    <w:p w:rsidR="00443CB7" w:rsidRDefault="00505DF3" w:rsidP="00AF3C4D">
      <w:pPr>
        <w:pStyle w:val="Heading3"/>
        <w:numPr>
          <w:ilvl w:val="0"/>
          <w:numId w:val="6"/>
        </w:numPr>
        <w:ind w:left="709" w:right="0"/>
      </w:pPr>
      <w:r w:rsidRPr="00BF4F23">
        <w:t xml:space="preserve">What does my school do if it has a vacancy? </w:t>
      </w:r>
    </w:p>
    <w:p w:rsidR="004C6AA5" w:rsidRPr="00051B75" w:rsidRDefault="00505DF3" w:rsidP="00AF7F69">
      <w:pPr>
        <w:pStyle w:val="NoSpacing"/>
        <w:rPr>
          <w:b/>
        </w:rPr>
      </w:pPr>
      <w:r w:rsidRPr="00BF4F23">
        <w:t>When the annual staffing schedule is published on the Department website</w:t>
      </w:r>
      <w:r w:rsidR="00AF7F69">
        <w:t>,</w:t>
      </w:r>
      <w:r w:rsidRPr="00BF4F23">
        <w:t xml:space="preserve"> the Chairperson of the Board of Management is obliged </w:t>
      </w:r>
      <w:r w:rsidR="00443CB7" w:rsidRPr="00BF4F23">
        <w:t>to notify</w:t>
      </w:r>
      <w:r w:rsidR="00AF3C4D">
        <w:t>,</w:t>
      </w:r>
      <w:r w:rsidR="00443CB7" w:rsidRPr="00BF4F23">
        <w:t xml:space="preserve"> by email</w:t>
      </w:r>
      <w:r w:rsidR="00AF3C4D">
        <w:t>,</w:t>
      </w:r>
      <w:r w:rsidR="00443CB7" w:rsidRPr="00BF4F23">
        <w:t xml:space="preserve"> </w:t>
      </w:r>
      <w:r w:rsidRPr="00BF4F23">
        <w:t xml:space="preserve">the relevant </w:t>
      </w:r>
      <w:r w:rsidR="00EA7F6D" w:rsidRPr="00BF4F23">
        <w:t>Panel Operator</w:t>
      </w:r>
      <w:r w:rsidR="0059231E">
        <w:t xml:space="preserve"> (diocesan education secretary, </w:t>
      </w:r>
      <w:r w:rsidRPr="00BF4F23">
        <w:t>etc</w:t>
      </w:r>
      <w:r w:rsidR="0059231E">
        <w:t>.</w:t>
      </w:r>
      <w:r w:rsidRPr="00BF4F23">
        <w:t xml:space="preserve">) of any impending vacancies arising from the application of the staffing schedule for the forthcoming school year. </w:t>
      </w:r>
      <w:r w:rsidRPr="00051B75">
        <w:t xml:space="preserve">This must be done </w:t>
      </w:r>
      <w:r w:rsidR="00051B75">
        <w:t xml:space="preserve">by </w:t>
      </w:r>
      <w:r w:rsidR="006827E1">
        <w:rPr>
          <w:b/>
          <w:color w:val="auto"/>
        </w:rPr>
        <w:t>Friday 6</w:t>
      </w:r>
      <w:r w:rsidR="001A328B">
        <w:rPr>
          <w:b/>
          <w:color w:val="auto"/>
        </w:rPr>
        <w:t xml:space="preserve"> March</w:t>
      </w:r>
      <w:r w:rsidR="009969C0" w:rsidRPr="008F131A">
        <w:rPr>
          <w:b/>
          <w:color w:val="auto"/>
        </w:rPr>
        <w:t xml:space="preserve"> 2015</w:t>
      </w:r>
      <w:r w:rsidR="00051B75" w:rsidRPr="00051B75">
        <w:t>.</w:t>
      </w:r>
    </w:p>
    <w:p w:rsidR="004C6AA5" w:rsidRPr="00BF4F23" w:rsidRDefault="00505DF3" w:rsidP="00AF7F69">
      <w:pPr>
        <w:pStyle w:val="NoSpacing"/>
      </w:pPr>
      <w:r w:rsidRPr="00BF4F23">
        <w:t xml:space="preserve"> </w:t>
      </w:r>
    </w:p>
    <w:p w:rsidR="004C6AA5" w:rsidRPr="00BF4F23" w:rsidRDefault="00505DF3" w:rsidP="00AF7F69">
      <w:pPr>
        <w:pStyle w:val="NoSpacing"/>
      </w:pPr>
      <w:r w:rsidRPr="00BF4F23">
        <w:t xml:space="preserve">All permanent vacancies, specified purpose vacancies and fixed term vacancies that are for the duration of the full school year or are </w:t>
      </w:r>
      <w:r w:rsidR="0059231E">
        <w:t>sanctioned</w:t>
      </w:r>
      <w:r w:rsidRPr="00BF4F23">
        <w:t xml:space="preserve"> on or before the first working day of November and are for the duration of the remainder of the school year must be notified</w:t>
      </w:r>
      <w:r w:rsidRPr="00BF4F23">
        <w:rPr>
          <w:b/>
        </w:rPr>
        <w:t xml:space="preserve"> </w:t>
      </w:r>
      <w:r w:rsidRPr="00BF4F23">
        <w:t xml:space="preserve">to the </w:t>
      </w:r>
      <w:r w:rsidR="00EA7F6D" w:rsidRPr="00BF4F23">
        <w:t>Panel Operator</w:t>
      </w:r>
      <w:r w:rsidRPr="00BF4F23">
        <w:t xml:space="preserve">. </w:t>
      </w:r>
      <w:r w:rsidRPr="00BF4F23">
        <w:rPr>
          <w:b/>
        </w:rPr>
        <w:t xml:space="preserve"> </w:t>
      </w:r>
    </w:p>
    <w:p w:rsidR="004C6AA5" w:rsidRPr="00BF4F23" w:rsidRDefault="00505DF3" w:rsidP="00AF7F69">
      <w:pPr>
        <w:pStyle w:val="NoSpacing"/>
      </w:pPr>
      <w:r w:rsidRPr="00BF4F23">
        <w:t xml:space="preserve"> </w:t>
      </w:r>
    </w:p>
    <w:p w:rsidR="00A501D5" w:rsidRPr="00A501D5" w:rsidRDefault="00505DF3" w:rsidP="00A501D5">
      <w:pPr>
        <w:pStyle w:val="NoSpacing"/>
        <w:rPr>
          <w:color w:val="auto"/>
        </w:rPr>
      </w:pPr>
      <w:r w:rsidRPr="00BF4F23">
        <w:t xml:space="preserve">The Chairperson is also obliged to notify the relevant </w:t>
      </w:r>
      <w:r w:rsidR="00EA7F6D" w:rsidRPr="00BF4F23">
        <w:t>Panel Operator</w:t>
      </w:r>
      <w:r w:rsidRPr="00BF4F23">
        <w:t xml:space="preserve"> (diocesan education secretary etc.) of such vacancies arising in any other way, </w:t>
      </w:r>
      <w:r w:rsidR="00443CB7" w:rsidRPr="00BF4F23">
        <w:t>such as retirement of a teacher,</w:t>
      </w:r>
      <w:r w:rsidRPr="00BF4F23">
        <w:t xml:space="preserve"> teachers re-locating etc. This must be done within 5 working days of the vacancy becoming known to the Chairperson or the School </w:t>
      </w:r>
      <w:r w:rsidR="00183D12" w:rsidRPr="00BF4F23">
        <w:t>Principal</w:t>
      </w:r>
      <w:r w:rsidR="00A501D5">
        <w:t xml:space="preserve">.  </w:t>
      </w:r>
      <w:r w:rsidR="0059231E">
        <w:t xml:space="preserve"> </w:t>
      </w:r>
      <w:r w:rsidR="00A501D5" w:rsidRPr="00A501D5">
        <w:rPr>
          <w:color w:val="auto"/>
        </w:rPr>
        <w:t>The Department will be monitoring compliance with this process. Schools that do not comply with the notification of vacancy requirements will not be permitted to fill permanent vacancies on a permanent basis.</w:t>
      </w:r>
    </w:p>
    <w:p w:rsidR="00A501D5" w:rsidRPr="0059231E" w:rsidRDefault="00A501D5" w:rsidP="00A501D5">
      <w:pPr>
        <w:pStyle w:val="NoSpacing"/>
        <w:ind w:left="0"/>
        <w:rPr>
          <w:b/>
        </w:rPr>
      </w:pPr>
    </w:p>
    <w:p w:rsidR="00443CB7" w:rsidRDefault="00505DF3" w:rsidP="002B75AE">
      <w:pPr>
        <w:pStyle w:val="Heading3"/>
      </w:pPr>
      <w:r>
        <w:t xml:space="preserve">Can I fill my vacancy once I have notified the vacancy to the </w:t>
      </w:r>
      <w:r w:rsidR="00EA7F6D">
        <w:t>Panel Operator</w:t>
      </w:r>
      <w:r>
        <w:t xml:space="preserve"> (diocesan education secretary etc.)? </w:t>
      </w:r>
    </w:p>
    <w:p w:rsidR="004C6AA5" w:rsidRDefault="00505DF3" w:rsidP="00AF7F69">
      <w:pPr>
        <w:pStyle w:val="NoSpacing"/>
      </w:pPr>
      <w:r>
        <w:t xml:space="preserve">No. You must wait until the main redeployment panels issue and then fill your vacancy from the relevant </w:t>
      </w:r>
      <w:r w:rsidR="00443CB7">
        <w:t>Main Panel</w:t>
      </w:r>
      <w:r>
        <w:t xml:space="preserve">. The allocation of teaching posts to schools is contingent on schools complying with the redeployment arrangements in place. </w:t>
      </w:r>
    </w:p>
    <w:p w:rsidR="004C6AA5" w:rsidRDefault="00505DF3" w:rsidP="00AF7F69">
      <w:pPr>
        <w:pStyle w:val="NoSpacing"/>
      </w:pPr>
      <w:r>
        <w:t xml:space="preserve"> </w:t>
      </w:r>
    </w:p>
    <w:p w:rsidR="004C6AA5" w:rsidRDefault="00505DF3" w:rsidP="00AF7F69">
      <w:pPr>
        <w:pStyle w:val="NoSpacing"/>
      </w:pPr>
      <w:r>
        <w:t xml:space="preserve">Boards of Management are </w:t>
      </w:r>
      <w:r>
        <w:rPr>
          <w:u w:val="single" w:color="000000"/>
        </w:rPr>
        <w:t>not</w:t>
      </w:r>
      <w:r>
        <w:t xml:space="preserve"> permitted to commence a recruitment process to fill a permanent or fixed term teaching vacancy in any other manner until the Department is satisfied that the</w:t>
      </w:r>
      <w:r>
        <w:rPr>
          <w:b/>
          <w:color w:val="FF0000"/>
        </w:rPr>
        <w:t xml:space="preserve"> </w:t>
      </w:r>
      <w:r>
        <w:t>vacant positions are not required for the redeploy</w:t>
      </w:r>
      <w:r w:rsidR="003C6152">
        <w:t>ment of any remaining</w:t>
      </w:r>
      <w:r w:rsidR="00DD1472">
        <w:t xml:space="preserve"> permanent/CID</w:t>
      </w:r>
      <w:r>
        <w:t xml:space="preserve"> holding teachers on a </w:t>
      </w:r>
      <w:r w:rsidR="00443CB7">
        <w:t>Main Panel</w:t>
      </w:r>
      <w:r>
        <w:t xml:space="preserve">.   </w:t>
      </w:r>
    </w:p>
    <w:p w:rsidR="004C6AA5" w:rsidRDefault="00505DF3" w:rsidP="00AF7F69">
      <w:pPr>
        <w:pStyle w:val="NoSpacing"/>
      </w:pPr>
      <w:r>
        <w:rPr>
          <w:b/>
        </w:rPr>
        <w:t xml:space="preserve"> </w:t>
      </w:r>
    </w:p>
    <w:p w:rsidR="004C6AA5" w:rsidRDefault="00505DF3" w:rsidP="00AF7F69">
      <w:pPr>
        <w:pStyle w:val="NoSpacing"/>
      </w:pPr>
      <w:r>
        <w:t xml:space="preserve">The timing of when teaching vacancies can be filled in any other manner will depend on how quickly </w:t>
      </w:r>
      <w:r w:rsidR="00DD1472">
        <w:t>permanent/CID</w:t>
      </w:r>
      <w:r>
        <w:t xml:space="preserve"> holding teachers are redeployed into vacancies.  The Department will publish regular panel updates on its website which will inform schools and teachers</w:t>
      </w:r>
      <w:r>
        <w:rPr>
          <w:color w:val="FF0000"/>
        </w:rPr>
        <w:t xml:space="preserve"> </w:t>
      </w:r>
      <w:r>
        <w:t>of progress being made o</w:t>
      </w:r>
      <w:r w:rsidR="0059231E">
        <w:t xml:space="preserve">n the redeployment of </w:t>
      </w:r>
      <w:r w:rsidR="00DD1472">
        <w:t>permanent/CID</w:t>
      </w:r>
      <w:r>
        <w:t xml:space="preserve"> holding teachers. </w:t>
      </w:r>
    </w:p>
    <w:p w:rsidR="004C6AA5" w:rsidRDefault="00505DF3" w:rsidP="00AF7F69">
      <w:pPr>
        <w:pStyle w:val="NoSpacing"/>
      </w:pPr>
      <w:r>
        <w:t xml:space="preserve"> </w:t>
      </w:r>
    </w:p>
    <w:p w:rsidR="00443CB7" w:rsidRDefault="0059231E" w:rsidP="002B75AE">
      <w:pPr>
        <w:pStyle w:val="Heading3"/>
      </w:pPr>
      <w:r>
        <w:t>My school has a resource post</w:t>
      </w:r>
      <w:r w:rsidR="00505DF3">
        <w:t xml:space="preserve">/special class post vacancy. Who do I notify of this vacancy? </w:t>
      </w:r>
    </w:p>
    <w:p w:rsidR="004C6AA5" w:rsidRPr="0059231E" w:rsidRDefault="00505DF3" w:rsidP="00AF7F69">
      <w:pPr>
        <w:pStyle w:val="NoSpacing"/>
        <w:rPr>
          <w:color w:val="auto"/>
        </w:rPr>
      </w:pPr>
      <w:r>
        <w:t>Schools with vacancies in resource/special class settings can</w:t>
      </w:r>
      <w:r w:rsidR="003C6152">
        <w:t>,</w:t>
      </w:r>
      <w:r>
        <w:t xml:space="preserve"> in the first instance</w:t>
      </w:r>
      <w:r w:rsidR="003C6152">
        <w:t>,</w:t>
      </w:r>
      <w:r>
        <w:t xml:space="preserve"> seek to fill these vacancies from the existing permanent teachers in the school. The resultant mainstream vacancy should then </w:t>
      </w:r>
      <w:r w:rsidRPr="0059231E">
        <w:rPr>
          <w:color w:val="auto"/>
        </w:rPr>
        <w:t xml:space="preserve">be filled from </w:t>
      </w:r>
      <w:r w:rsidR="0059231E">
        <w:rPr>
          <w:color w:val="auto"/>
        </w:rPr>
        <w:t xml:space="preserve">the </w:t>
      </w:r>
      <w:r w:rsidR="003C6152">
        <w:rPr>
          <w:color w:val="auto"/>
        </w:rPr>
        <w:t>relevant Main Panel</w:t>
      </w:r>
      <w:r w:rsidR="0059231E">
        <w:rPr>
          <w:color w:val="auto"/>
        </w:rPr>
        <w:t>.  The vacancy should be notified to the Panel Operator.</w:t>
      </w:r>
      <w:r w:rsidRPr="0059231E">
        <w:rPr>
          <w:color w:val="auto"/>
        </w:rPr>
        <w:t xml:space="preserve"> </w:t>
      </w:r>
    </w:p>
    <w:p w:rsidR="00443CB7" w:rsidRPr="0059231E" w:rsidRDefault="00443CB7" w:rsidP="00AF7F69">
      <w:pPr>
        <w:pStyle w:val="NoSpacing"/>
        <w:rPr>
          <w:color w:val="auto"/>
        </w:rPr>
      </w:pPr>
    </w:p>
    <w:p w:rsidR="00FD7E5F" w:rsidRDefault="00505DF3" w:rsidP="00AF7F69">
      <w:pPr>
        <w:pStyle w:val="NoSpacing"/>
        <w:rPr>
          <w:color w:val="auto"/>
        </w:rPr>
      </w:pPr>
      <w:r w:rsidRPr="0059231E">
        <w:rPr>
          <w:color w:val="auto"/>
        </w:rPr>
        <w:lastRenderedPageBreak/>
        <w:t>If the vacancy remains in the resource</w:t>
      </w:r>
      <w:r w:rsidR="00FD7E5F">
        <w:rPr>
          <w:color w:val="auto"/>
        </w:rPr>
        <w:t xml:space="preserve"> class it is filled through the Special National Main Panel.  </w:t>
      </w:r>
    </w:p>
    <w:p w:rsidR="00FD7E5F" w:rsidRDefault="00FD7E5F" w:rsidP="00D41A61">
      <w:pPr>
        <w:pStyle w:val="NoSpacing"/>
        <w:ind w:left="0"/>
        <w:rPr>
          <w:color w:val="auto"/>
        </w:rPr>
      </w:pPr>
    </w:p>
    <w:p w:rsidR="00FF3855" w:rsidRDefault="00FD7E5F" w:rsidP="00AF7F69">
      <w:pPr>
        <w:pStyle w:val="NoSpacing"/>
        <w:rPr>
          <w:color w:val="auto"/>
        </w:rPr>
      </w:pPr>
      <w:r>
        <w:rPr>
          <w:color w:val="auto"/>
        </w:rPr>
        <w:t>If the vacancy remains in the special class:</w:t>
      </w:r>
    </w:p>
    <w:p w:rsidR="00FD7E5F" w:rsidRDefault="00FD7E5F" w:rsidP="00FD7E5F">
      <w:pPr>
        <w:pStyle w:val="NoSpacing"/>
        <w:numPr>
          <w:ilvl w:val="0"/>
          <w:numId w:val="26"/>
        </w:numPr>
        <w:rPr>
          <w:color w:val="auto"/>
        </w:rPr>
      </w:pPr>
      <w:r>
        <w:rPr>
          <w:color w:val="auto"/>
        </w:rPr>
        <w:t xml:space="preserve">Where </w:t>
      </w:r>
      <w:r w:rsidR="00682114">
        <w:rPr>
          <w:color w:val="auto"/>
        </w:rPr>
        <w:t>Irish</w:t>
      </w:r>
      <w:r>
        <w:rPr>
          <w:color w:val="auto"/>
        </w:rPr>
        <w:t xml:space="preserve"> is a requirement in the special class the post is filled through the relevant Main Panel.</w:t>
      </w:r>
    </w:p>
    <w:p w:rsidR="004C6AA5" w:rsidRPr="0059231E" w:rsidRDefault="00FD7E5F" w:rsidP="00FD7E5F">
      <w:pPr>
        <w:pStyle w:val="NoSpacing"/>
        <w:numPr>
          <w:ilvl w:val="0"/>
          <w:numId w:val="26"/>
        </w:numPr>
        <w:rPr>
          <w:color w:val="auto"/>
        </w:rPr>
      </w:pPr>
      <w:r>
        <w:rPr>
          <w:color w:val="auto"/>
        </w:rPr>
        <w:t xml:space="preserve">Where </w:t>
      </w:r>
      <w:r w:rsidR="00682114">
        <w:rPr>
          <w:color w:val="auto"/>
        </w:rPr>
        <w:t>Irish</w:t>
      </w:r>
      <w:r>
        <w:rPr>
          <w:color w:val="auto"/>
        </w:rPr>
        <w:t xml:space="preserve"> is not a requirement in the special class </w:t>
      </w:r>
      <w:r w:rsidR="00505DF3" w:rsidRPr="0059231E">
        <w:rPr>
          <w:color w:val="auto"/>
        </w:rPr>
        <w:t>the post is fille</w:t>
      </w:r>
      <w:r w:rsidR="00443CB7" w:rsidRPr="0059231E">
        <w:rPr>
          <w:color w:val="auto"/>
        </w:rPr>
        <w:t xml:space="preserve">d through the </w:t>
      </w:r>
      <w:r w:rsidR="00645C52" w:rsidRPr="0059231E">
        <w:rPr>
          <w:color w:val="auto"/>
        </w:rPr>
        <w:t>Special National</w:t>
      </w:r>
      <w:r w:rsidR="00443CB7" w:rsidRPr="0059231E">
        <w:rPr>
          <w:color w:val="auto"/>
        </w:rPr>
        <w:t xml:space="preserve"> Main Panel</w:t>
      </w:r>
      <w:r w:rsidR="00505DF3" w:rsidRPr="0059231E">
        <w:rPr>
          <w:color w:val="auto"/>
        </w:rPr>
        <w:t xml:space="preserve">. </w:t>
      </w:r>
    </w:p>
    <w:p w:rsidR="004C6AA5" w:rsidRDefault="004C6AA5" w:rsidP="00FD7E5F">
      <w:pPr>
        <w:pStyle w:val="NoSpacing"/>
        <w:ind w:firstLine="60"/>
      </w:pPr>
    </w:p>
    <w:p w:rsidR="004C6AA5" w:rsidRDefault="00505DF3" w:rsidP="00AF7F69">
      <w:pPr>
        <w:pStyle w:val="NoSpacing"/>
      </w:pPr>
      <w:r>
        <w:t xml:space="preserve">Primary schools with resource post and/or special class vacancies that are to be filled through the </w:t>
      </w:r>
      <w:r w:rsidR="00645C52">
        <w:t>Special National</w:t>
      </w:r>
      <w:r>
        <w:t xml:space="preserve"> </w:t>
      </w:r>
      <w:r w:rsidR="00443CB7">
        <w:t>Main Panel</w:t>
      </w:r>
      <w:r>
        <w:t xml:space="preserve"> are required to notify these vacancies to the relevant </w:t>
      </w:r>
      <w:r w:rsidR="00EA7F6D">
        <w:t>Panel Operator</w:t>
      </w:r>
      <w:r>
        <w:rPr>
          <w:b/>
          <w:color w:val="FF0000"/>
        </w:rPr>
        <w:t xml:space="preserve"> </w:t>
      </w:r>
      <w:r>
        <w:t xml:space="preserve">and to the </w:t>
      </w:r>
      <w:r w:rsidR="0059231E">
        <w:t xml:space="preserve">Department’s </w:t>
      </w:r>
      <w:r>
        <w:t>Primary Teacher Allocation</w:t>
      </w:r>
      <w:r w:rsidR="0059231E">
        <w:t>s</w:t>
      </w:r>
      <w:r>
        <w:t xml:space="preserve"> Section. The notification to the Department should be done by emailing </w:t>
      </w:r>
      <w:r>
        <w:rPr>
          <w:color w:val="0000FF"/>
          <w:u w:val="single" w:color="0000FF"/>
        </w:rPr>
        <w:t>primaryallocations@education.gov.ie</w:t>
      </w:r>
      <w:r>
        <w:t xml:space="preserve"> within the timeframes outlined at No 1 above. </w:t>
      </w:r>
    </w:p>
    <w:p w:rsidR="004C6AA5" w:rsidRDefault="00505DF3" w:rsidP="00AF7F69">
      <w:pPr>
        <w:pStyle w:val="NoSpacing"/>
      </w:pPr>
      <w:r>
        <w:t xml:space="preserve"> </w:t>
      </w:r>
    </w:p>
    <w:p w:rsidR="00DC17F8" w:rsidRDefault="00505DF3" w:rsidP="00AF7F69">
      <w:pPr>
        <w:pStyle w:val="NoSpacing"/>
      </w:pPr>
      <w:r>
        <w:t>The existing arrangements whereby schools can seek to fill a resource post or a special class post through internal deployment can continue as normal. However, the Department will contact the relevant school if these existing arrangements impede the Department’s capac</w:t>
      </w:r>
      <w:r w:rsidR="00F409EB">
        <w:t xml:space="preserve">ity to redeploy all the </w:t>
      </w:r>
      <w:r w:rsidR="00A501D5">
        <w:t>surplus permanent</w:t>
      </w:r>
      <w:r w:rsidR="00DD1472">
        <w:t>/CID</w:t>
      </w:r>
      <w:r>
        <w:t xml:space="preserve"> holding teachers from the </w:t>
      </w:r>
      <w:r w:rsidR="00645C52">
        <w:t>Special National</w:t>
      </w:r>
      <w:r>
        <w:t xml:space="preserve"> </w:t>
      </w:r>
      <w:r w:rsidR="00443CB7">
        <w:t>Main Panel</w:t>
      </w:r>
      <w:r>
        <w:t>.  In such a scenario</w:t>
      </w:r>
      <w:r w:rsidR="003C6152">
        <w:t>,</w:t>
      </w:r>
      <w:r>
        <w:t xml:space="preserve"> the redeployment of the </w:t>
      </w:r>
      <w:r w:rsidR="00A501D5">
        <w:t>surplus permanent</w:t>
      </w:r>
      <w:r w:rsidR="00DD1472">
        <w:t>/CID holding</w:t>
      </w:r>
      <w:r>
        <w:t xml:space="preserve"> teacher from the </w:t>
      </w:r>
      <w:r w:rsidR="00645C52">
        <w:t>Special National</w:t>
      </w:r>
      <w:r>
        <w:t xml:space="preserve"> </w:t>
      </w:r>
      <w:r w:rsidR="00443CB7">
        <w:t>Main Panel</w:t>
      </w:r>
      <w:r>
        <w:t xml:space="preserve"> would take precedence. This process would be done following consultation and would be on a fixed-term basis for the relevant school year. </w:t>
      </w:r>
    </w:p>
    <w:p w:rsidR="00DC17F8" w:rsidRDefault="00505DF3" w:rsidP="00837D3E">
      <w:pPr>
        <w:spacing w:after="3"/>
        <w:ind w:left="0" w:right="42" w:firstLine="0"/>
        <w:jc w:val="left"/>
      </w:pPr>
      <w:r>
        <w:t xml:space="preserve"> </w:t>
      </w:r>
    </w:p>
    <w:p w:rsidR="00DC17F8" w:rsidRDefault="00DC17F8" w:rsidP="002B75AE">
      <w:pPr>
        <w:pStyle w:val="Heading3"/>
      </w:pPr>
      <w:r>
        <w:t xml:space="preserve">My school is a special school and it has a vacancy. Who do I notify? </w:t>
      </w:r>
    </w:p>
    <w:p w:rsidR="00FD7E5F" w:rsidRPr="005418D6" w:rsidRDefault="008F131A" w:rsidP="00FD7E5F">
      <w:pPr>
        <w:pStyle w:val="NoSpacing"/>
        <w:numPr>
          <w:ilvl w:val="0"/>
          <w:numId w:val="27"/>
        </w:numPr>
        <w:rPr>
          <w:color w:val="auto"/>
        </w:rPr>
      </w:pPr>
      <w:r w:rsidRPr="005418D6">
        <w:rPr>
          <w:color w:val="auto"/>
        </w:rPr>
        <w:t>Vacancies in s</w:t>
      </w:r>
      <w:r w:rsidR="00DC17F8" w:rsidRPr="005418D6">
        <w:rPr>
          <w:color w:val="auto"/>
        </w:rPr>
        <w:t xml:space="preserve">pecial schools </w:t>
      </w:r>
      <w:r w:rsidR="00FD7E5F" w:rsidRPr="005418D6">
        <w:rPr>
          <w:color w:val="auto"/>
        </w:rPr>
        <w:t xml:space="preserve">where </w:t>
      </w:r>
      <w:r w:rsidR="00682114" w:rsidRPr="005418D6">
        <w:rPr>
          <w:color w:val="auto"/>
        </w:rPr>
        <w:t>Irish</w:t>
      </w:r>
      <w:r w:rsidR="00FD7E5F" w:rsidRPr="005418D6">
        <w:rPr>
          <w:color w:val="auto"/>
        </w:rPr>
        <w:t xml:space="preserve"> is a requirement </w:t>
      </w:r>
      <w:r w:rsidRPr="005418D6">
        <w:rPr>
          <w:color w:val="auto"/>
        </w:rPr>
        <w:t xml:space="preserve">must fill these vacancies from the Main Panel.  Such schools should </w:t>
      </w:r>
      <w:r w:rsidR="00FD7E5F" w:rsidRPr="005418D6">
        <w:rPr>
          <w:color w:val="auto"/>
        </w:rPr>
        <w:t>notify their vacancies to the relevant</w:t>
      </w:r>
      <w:r w:rsidRPr="005418D6">
        <w:rPr>
          <w:color w:val="auto"/>
        </w:rPr>
        <w:t xml:space="preserve"> Main</w:t>
      </w:r>
      <w:r w:rsidR="00FD7E5F" w:rsidRPr="005418D6">
        <w:rPr>
          <w:color w:val="auto"/>
        </w:rPr>
        <w:t xml:space="preserve"> Panel Operator.</w:t>
      </w:r>
    </w:p>
    <w:p w:rsidR="00DC17F8" w:rsidRPr="005418D6" w:rsidRDefault="008F131A" w:rsidP="00FD7E5F">
      <w:pPr>
        <w:pStyle w:val="NoSpacing"/>
        <w:numPr>
          <w:ilvl w:val="0"/>
          <w:numId w:val="27"/>
        </w:numPr>
        <w:rPr>
          <w:color w:val="auto"/>
        </w:rPr>
      </w:pPr>
      <w:r w:rsidRPr="005418D6">
        <w:rPr>
          <w:color w:val="auto"/>
        </w:rPr>
        <w:t>Vacancies in s</w:t>
      </w:r>
      <w:r w:rsidR="00FD7E5F" w:rsidRPr="005418D6">
        <w:rPr>
          <w:color w:val="auto"/>
        </w:rPr>
        <w:t xml:space="preserve">pecial schools where </w:t>
      </w:r>
      <w:r w:rsidR="00682114" w:rsidRPr="005418D6">
        <w:rPr>
          <w:color w:val="auto"/>
        </w:rPr>
        <w:t>Irish</w:t>
      </w:r>
      <w:r w:rsidR="00FD7E5F" w:rsidRPr="005418D6">
        <w:rPr>
          <w:color w:val="auto"/>
        </w:rPr>
        <w:t xml:space="preserve"> is not a requirement </w:t>
      </w:r>
      <w:r w:rsidRPr="005418D6">
        <w:rPr>
          <w:color w:val="auto"/>
        </w:rPr>
        <w:t xml:space="preserve">must fill these vacancies from </w:t>
      </w:r>
      <w:r w:rsidR="00DC17F8" w:rsidRPr="005418D6">
        <w:rPr>
          <w:color w:val="auto"/>
        </w:rPr>
        <w:t>the Special National Main Panel</w:t>
      </w:r>
      <w:r w:rsidRPr="005418D6">
        <w:rPr>
          <w:color w:val="auto"/>
        </w:rPr>
        <w:t>.  Such schools should</w:t>
      </w:r>
      <w:r w:rsidR="00DC17F8" w:rsidRPr="005418D6">
        <w:rPr>
          <w:color w:val="auto"/>
        </w:rPr>
        <w:t xml:space="preserve"> notify these vacancies to the relevant Panel Operator and to the </w:t>
      </w:r>
      <w:r w:rsidR="0059231E" w:rsidRPr="005418D6">
        <w:rPr>
          <w:color w:val="auto"/>
        </w:rPr>
        <w:t>Department’s Primary Teacher</w:t>
      </w:r>
      <w:r w:rsidR="00DC17F8" w:rsidRPr="005418D6">
        <w:rPr>
          <w:color w:val="auto"/>
        </w:rPr>
        <w:t xml:space="preserve"> Allocation</w:t>
      </w:r>
      <w:r w:rsidR="0059231E" w:rsidRPr="005418D6">
        <w:rPr>
          <w:color w:val="auto"/>
        </w:rPr>
        <w:t>s</w:t>
      </w:r>
      <w:r w:rsidR="00DC17F8" w:rsidRPr="005418D6">
        <w:rPr>
          <w:color w:val="auto"/>
        </w:rPr>
        <w:t xml:space="preserve"> Section. The notification to the Department should be done by emailing </w:t>
      </w:r>
      <w:hyperlink r:id="rId10" w:history="1">
        <w:r w:rsidR="00EA0495" w:rsidRPr="005418D6">
          <w:rPr>
            <w:rStyle w:val="Hyperlink"/>
            <w:color w:val="auto"/>
          </w:rPr>
          <w:t>primaryallocations@education.gov.ie</w:t>
        </w:r>
      </w:hyperlink>
      <w:r w:rsidR="0059231E" w:rsidRPr="005418D6">
        <w:rPr>
          <w:color w:val="auto"/>
        </w:rPr>
        <w:t xml:space="preserve"> </w:t>
      </w:r>
      <w:r w:rsidR="00DC17F8" w:rsidRPr="005418D6">
        <w:rPr>
          <w:color w:val="auto"/>
        </w:rPr>
        <w:t xml:space="preserve">within the timeframes outlined at No 1 above. </w:t>
      </w:r>
    </w:p>
    <w:p w:rsidR="00DC17F8" w:rsidRDefault="00DC17F8" w:rsidP="00FD7E5F">
      <w:pPr>
        <w:spacing w:after="3"/>
        <w:ind w:left="0" w:right="42" w:firstLine="60"/>
        <w:jc w:val="left"/>
      </w:pPr>
    </w:p>
    <w:p w:rsidR="00DC17F8" w:rsidRDefault="00DC17F8" w:rsidP="002B75AE">
      <w:pPr>
        <w:pStyle w:val="Heading3"/>
      </w:pPr>
      <w:r>
        <w:t xml:space="preserve">What happens if my school has a vacancy but it does not have access to a redeployment panel? </w:t>
      </w:r>
    </w:p>
    <w:p w:rsidR="00DC17F8" w:rsidRDefault="00DC17F8" w:rsidP="005E0BC2">
      <w:pPr>
        <w:pStyle w:val="NoSpacing"/>
      </w:pPr>
      <w:r>
        <w:t>Schools that do not have access to a redeployment panel must, within the same timeframes as outlined at No 1 above, notify all their permanent, specified purpose and fixed term vacancies</w:t>
      </w:r>
      <w:r>
        <w:rPr>
          <w:b/>
          <w:color w:val="FF0000"/>
        </w:rPr>
        <w:t xml:space="preserve"> </w:t>
      </w:r>
      <w:r>
        <w:t xml:space="preserve">that are for a full school year or are </w:t>
      </w:r>
      <w:r w:rsidR="005E0BC2">
        <w:t>sanctioned</w:t>
      </w:r>
      <w:r>
        <w:t xml:space="preserve"> on or before the first working day of November and are for the duration of the remainder of the school year</w:t>
      </w:r>
      <w:r>
        <w:rPr>
          <w:color w:val="FF0000"/>
        </w:rPr>
        <w:t xml:space="preserve"> </w:t>
      </w:r>
      <w:r>
        <w:t>to the Department</w:t>
      </w:r>
      <w:r w:rsidR="0059231E">
        <w:t>’s Primary Teacher Allocations Section</w:t>
      </w:r>
      <w:r>
        <w:t xml:space="preserve">. The notification to the Department should be done by emailing </w:t>
      </w:r>
      <w:hyperlink r:id="rId11" w:history="1">
        <w:r w:rsidRPr="00A649DA">
          <w:rPr>
            <w:rStyle w:val="Hyperlink"/>
            <w:u w:color="000000"/>
          </w:rPr>
          <w:t>primaryallocations@education.gov.ie</w:t>
        </w:r>
      </w:hyperlink>
      <w:r w:rsidR="00AF3C4D">
        <w:rPr>
          <w:rStyle w:val="Hyperlink"/>
          <w:color w:val="auto"/>
          <w:u w:val="none"/>
        </w:rPr>
        <w:t>.</w:t>
      </w:r>
      <w:r>
        <w:t xml:space="preserve"> </w:t>
      </w:r>
    </w:p>
    <w:p w:rsidR="004C6AA5" w:rsidRDefault="004C6AA5" w:rsidP="00837D3E">
      <w:pPr>
        <w:spacing w:after="3"/>
        <w:ind w:left="0" w:right="42" w:firstLine="0"/>
        <w:jc w:val="left"/>
      </w:pPr>
    </w:p>
    <w:p w:rsidR="005418D6" w:rsidRDefault="005418D6" w:rsidP="00837D3E">
      <w:pPr>
        <w:spacing w:after="3"/>
        <w:ind w:left="0" w:right="42" w:firstLine="0"/>
        <w:jc w:val="left"/>
      </w:pPr>
    </w:p>
    <w:p w:rsidR="005418D6" w:rsidRDefault="005418D6" w:rsidP="00837D3E">
      <w:pPr>
        <w:spacing w:after="3"/>
        <w:ind w:left="0" w:right="42" w:firstLine="0"/>
        <w:jc w:val="left"/>
      </w:pPr>
    </w:p>
    <w:p w:rsidR="00443CB7" w:rsidRDefault="00505DF3" w:rsidP="002B75AE">
      <w:pPr>
        <w:pStyle w:val="Heading3"/>
      </w:pPr>
      <w:r>
        <w:lastRenderedPageBreak/>
        <w:t xml:space="preserve">The vacancy in my school is a specified purpose/fixed term vacancy that is for a full school year or was </w:t>
      </w:r>
      <w:r w:rsidR="0059231E">
        <w:t>sanctioned</w:t>
      </w:r>
      <w:r>
        <w:t xml:space="preserve"> on or before the first working day of November and is for the duration of the remainder of the school year. Do I need to notify my </w:t>
      </w:r>
      <w:r w:rsidR="00EA7F6D">
        <w:t>Panel Operator</w:t>
      </w:r>
      <w:r>
        <w:t xml:space="preserve"> (diocesan education secretary etc.) about this vacancy? </w:t>
      </w:r>
    </w:p>
    <w:p w:rsidR="004C6AA5" w:rsidRPr="0059231E" w:rsidRDefault="00505DF3" w:rsidP="00AF7F69">
      <w:pPr>
        <w:pStyle w:val="NoSpacing"/>
      </w:pPr>
      <w:r w:rsidRPr="0059231E">
        <w:t xml:space="preserve">Yes. This vacancy should be notified to the </w:t>
      </w:r>
      <w:r w:rsidR="00EA7F6D" w:rsidRPr="0059231E">
        <w:t>Panel Operator</w:t>
      </w:r>
      <w:r w:rsidRPr="0059231E">
        <w:t xml:space="preserve"> within 5 days of the vacancy becoming known to the Chairperson of the BOM</w:t>
      </w:r>
      <w:r w:rsidR="0068048A">
        <w:t>/Principal</w:t>
      </w:r>
      <w:r w:rsidRPr="0059231E">
        <w:t xml:space="preserve"> of the school. </w:t>
      </w:r>
      <w:r w:rsidR="00386FA1" w:rsidRPr="0059231E">
        <w:t xml:space="preserve"> It can only be filled in the first instance if there is a</w:t>
      </w:r>
      <w:r w:rsidR="00DD1472">
        <w:t xml:space="preserve"> permanent/CID</w:t>
      </w:r>
      <w:r w:rsidR="00386FA1" w:rsidRPr="0059231E">
        <w:t xml:space="preserve"> holding teacher from your school on the main redeployment panel who wishes to defer his/her panel rights and take up the fixed term post for the </w:t>
      </w:r>
      <w:r w:rsidR="007D0B4F">
        <w:t>2015/16</w:t>
      </w:r>
      <w:r w:rsidR="00386FA1" w:rsidRPr="0059231E">
        <w:t xml:space="preserve"> school year.  Otherwise it must be made available, if required, to be filled by any other </w:t>
      </w:r>
      <w:r w:rsidR="00DD1472">
        <w:t>permanent/CID</w:t>
      </w:r>
      <w:r w:rsidR="00386FA1" w:rsidRPr="0059231E">
        <w:t xml:space="preserve"> holding teacher on the main redeployment panel.</w:t>
      </w:r>
      <w:r w:rsidRPr="0059231E">
        <w:t xml:space="preserve"> </w:t>
      </w:r>
    </w:p>
    <w:p w:rsidR="0059231E" w:rsidRPr="00AF7F69" w:rsidRDefault="00505DF3" w:rsidP="00837D3E">
      <w:pPr>
        <w:spacing w:after="0"/>
        <w:ind w:left="0" w:right="42" w:firstLine="0"/>
        <w:jc w:val="left"/>
        <w:rPr>
          <w:b/>
          <w:color w:val="FF0000"/>
        </w:rPr>
      </w:pPr>
      <w:r>
        <w:rPr>
          <w:b/>
          <w:color w:val="FF0000"/>
        </w:rPr>
        <w:t xml:space="preserve"> </w:t>
      </w:r>
    </w:p>
    <w:p w:rsidR="00443CB7" w:rsidRDefault="00505DF3" w:rsidP="002B75AE">
      <w:pPr>
        <w:pStyle w:val="Heading3"/>
      </w:pPr>
      <w:r>
        <w:t xml:space="preserve">Can I fill a specified purpose/fixed term vacancy that is for a full school year or was </w:t>
      </w:r>
      <w:r w:rsidR="0059231E">
        <w:t>sanctioned</w:t>
      </w:r>
      <w:r>
        <w:t xml:space="preserve"> on or before the first working day of November and is for the duration of the remainder of the school year</w:t>
      </w:r>
      <w:r>
        <w:rPr>
          <w:color w:val="FF0000"/>
        </w:rPr>
        <w:t xml:space="preserve"> </w:t>
      </w:r>
      <w:r>
        <w:t xml:space="preserve">once I have notified it to the </w:t>
      </w:r>
      <w:r w:rsidR="00EA7F6D">
        <w:t>Panel Operator</w:t>
      </w:r>
      <w:r>
        <w:t xml:space="preserve">? </w:t>
      </w:r>
    </w:p>
    <w:p w:rsidR="004C6AA5" w:rsidRDefault="00505DF3" w:rsidP="00AF7F69">
      <w:pPr>
        <w:pStyle w:val="NoSpacing"/>
      </w:pPr>
      <w:r>
        <w:t>No</w:t>
      </w:r>
      <w:r w:rsidR="0059231E">
        <w:t>,</w:t>
      </w:r>
      <w:r>
        <w:t xml:space="preserve"> you cannot fill your specified purpose/fixed term vacancy until the Department is satisfied that it is not required for the r</w:t>
      </w:r>
      <w:r w:rsidR="00A501D5">
        <w:t xml:space="preserve">edeployment of any </w:t>
      </w:r>
      <w:r w:rsidR="00DD1472">
        <w:t>permanent/CID</w:t>
      </w:r>
      <w:r>
        <w:t xml:space="preserve"> holding teacher. The Department will post notification of when this occurs on its website as part of its regular Panel Updates.</w:t>
      </w:r>
      <w:r>
        <w:rPr>
          <w:b/>
          <w:color w:val="FF0000"/>
        </w:rPr>
        <w:t xml:space="preserve"> </w:t>
      </w:r>
    </w:p>
    <w:p w:rsidR="00DC17F8" w:rsidRDefault="00505DF3" w:rsidP="00A501D5">
      <w:pPr>
        <w:pStyle w:val="NoSpacing"/>
      </w:pPr>
      <w:r>
        <w:rPr>
          <w:b/>
          <w:color w:val="FF0000"/>
        </w:rPr>
        <w:t xml:space="preserve"> </w:t>
      </w:r>
    </w:p>
    <w:p w:rsidR="000B6281" w:rsidRPr="0059231E" w:rsidRDefault="000B6281" w:rsidP="002B75AE">
      <w:pPr>
        <w:pStyle w:val="Heading3"/>
        <w:rPr>
          <w:lang w:eastAsia="en-US"/>
        </w:rPr>
      </w:pPr>
      <w:r w:rsidRPr="0059231E">
        <w:rPr>
          <w:lang w:eastAsia="en-US"/>
        </w:rPr>
        <w:t xml:space="preserve">What is the effect of a teacher ticking the box to indicate that s/he has a particular interest in being redeployed to a school </w:t>
      </w:r>
      <w:r w:rsidR="00B136BC">
        <w:rPr>
          <w:lang w:eastAsia="en-US"/>
        </w:rPr>
        <w:t xml:space="preserve">within my panel area </w:t>
      </w:r>
      <w:r w:rsidRPr="0059231E">
        <w:rPr>
          <w:lang w:eastAsia="en-US"/>
        </w:rPr>
        <w:t>that operates through the medium of Irish?</w:t>
      </w:r>
    </w:p>
    <w:p w:rsidR="000B6281" w:rsidRPr="0059231E" w:rsidRDefault="000B6281" w:rsidP="00B136BC">
      <w:pPr>
        <w:pStyle w:val="NoSpacing"/>
        <w:rPr>
          <w:lang w:eastAsia="en-US"/>
        </w:rPr>
      </w:pPr>
      <w:r w:rsidRPr="0059231E">
        <w:rPr>
          <w:lang w:eastAsia="en-US"/>
        </w:rPr>
        <w:t>The purpose of this is to assist the school led redeployment process for schools that operate through the medium of Irish.   In the event that a Panel Officer is appointed to facilitate the redeployment of teachers from a panel, the Pan</w:t>
      </w:r>
      <w:r w:rsidR="0068048A">
        <w:rPr>
          <w:lang w:eastAsia="en-US"/>
        </w:rPr>
        <w:t xml:space="preserve">el Officer can also take note if </w:t>
      </w:r>
      <w:r w:rsidR="00B136BC">
        <w:rPr>
          <w:lang w:eastAsia="en-US"/>
        </w:rPr>
        <w:t xml:space="preserve">whether or not a </w:t>
      </w:r>
      <w:r w:rsidR="0068048A">
        <w:rPr>
          <w:lang w:eastAsia="en-US"/>
        </w:rPr>
        <w:t>teacher has</w:t>
      </w:r>
      <w:r w:rsidR="00B136BC">
        <w:rPr>
          <w:lang w:eastAsia="en-US"/>
        </w:rPr>
        <w:t xml:space="preserve"> expressed a particular interest </w:t>
      </w:r>
      <w:r w:rsidR="0068048A">
        <w:rPr>
          <w:lang w:eastAsia="en-US"/>
        </w:rPr>
        <w:t xml:space="preserve">in being re-deployed </w:t>
      </w:r>
      <w:r w:rsidR="00B136BC">
        <w:rPr>
          <w:lang w:eastAsia="en-US"/>
        </w:rPr>
        <w:t xml:space="preserve">to a school that operates through the medium of Irish. </w:t>
      </w:r>
      <w:r w:rsidRPr="0059231E">
        <w:rPr>
          <w:lang w:eastAsia="en-US"/>
        </w:rPr>
        <w:t xml:space="preserve"> However, it is important to note that the </w:t>
      </w:r>
      <w:r w:rsidR="009A4545" w:rsidRPr="0059231E">
        <w:rPr>
          <w:lang w:eastAsia="en-US"/>
        </w:rPr>
        <w:t>p</w:t>
      </w:r>
      <w:r w:rsidRPr="0059231E">
        <w:rPr>
          <w:lang w:eastAsia="en-US"/>
        </w:rPr>
        <w:t>anel redeployment arrangements set out in the other FAQs in this document apply in the same manner for all schools including those that operate through the medium of Irish.  Specifically, all teachers on a redeployment panel may receive offers of appointment from Irish medium schools irrespective of whether or not they have ticked the box to indicate a particular interest in same.</w:t>
      </w:r>
    </w:p>
    <w:p w:rsidR="000B6281" w:rsidRPr="000B6281" w:rsidRDefault="000B6281" w:rsidP="00837D3E">
      <w:pPr>
        <w:spacing w:after="3"/>
        <w:ind w:left="0" w:right="42" w:firstLine="0"/>
        <w:jc w:val="left"/>
        <w:rPr>
          <w:color w:val="FF0000"/>
        </w:rPr>
      </w:pPr>
    </w:p>
    <w:p w:rsidR="000B6281" w:rsidRDefault="000B6281" w:rsidP="00837D3E">
      <w:pPr>
        <w:ind w:left="0" w:right="42" w:firstLine="0"/>
        <w:rPr>
          <w:color w:val="auto"/>
        </w:rPr>
      </w:pPr>
    </w:p>
    <w:p w:rsidR="00A501D5" w:rsidRDefault="00A501D5" w:rsidP="00837D3E">
      <w:pPr>
        <w:ind w:left="0" w:right="42" w:firstLine="0"/>
        <w:rPr>
          <w:color w:val="auto"/>
        </w:rPr>
      </w:pPr>
    </w:p>
    <w:p w:rsidR="00A501D5" w:rsidRDefault="00A501D5" w:rsidP="00837D3E">
      <w:pPr>
        <w:ind w:left="0" w:right="42" w:firstLine="0"/>
        <w:rPr>
          <w:color w:val="auto"/>
        </w:rPr>
      </w:pPr>
    </w:p>
    <w:p w:rsidR="00A501D5" w:rsidRDefault="00A501D5" w:rsidP="00837D3E">
      <w:pPr>
        <w:ind w:left="0" w:right="42" w:firstLine="0"/>
        <w:rPr>
          <w:color w:val="auto"/>
        </w:rPr>
      </w:pPr>
    </w:p>
    <w:p w:rsidR="00A501D5" w:rsidRDefault="00A501D5" w:rsidP="00837D3E">
      <w:pPr>
        <w:ind w:left="0" w:right="42" w:firstLine="0"/>
        <w:rPr>
          <w:color w:val="auto"/>
        </w:rPr>
      </w:pPr>
    </w:p>
    <w:p w:rsidR="00A501D5" w:rsidRDefault="00A501D5" w:rsidP="00837D3E">
      <w:pPr>
        <w:ind w:left="0" w:right="42" w:firstLine="0"/>
        <w:rPr>
          <w:color w:val="auto"/>
        </w:rPr>
      </w:pPr>
    </w:p>
    <w:p w:rsidR="00A501D5" w:rsidRDefault="00A501D5" w:rsidP="00837D3E">
      <w:pPr>
        <w:ind w:left="0" w:right="42" w:firstLine="0"/>
        <w:rPr>
          <w:color w:val="auto"/>
        </w:rPr>
      </w:pPr>
    </w:p>
    <w:p w:rsidR="00A501D5" w:rsidRDefault="00A501D5" w:rsidP="00837D3E">
      <w:pPr>
        <w:ind w:left="0" w:right="42" w:firstLine="0"/>
        <w:rPr>
          <w:color w:val="auto"/>
        </w:rPr>
      </w:pPr>
    </w:p>
    <w:p w:rsidR="00A501D5" w:rsidRDefault="00A501D5" w:rsidP="00837D3E">
      <w:pPr>
        <w:ind w:left="0" w:right="42" w:firstLine="0"/>
        <w:rPr>
          <w:color w:val="auto"/>
        </w:rPr>
      </w:pPr>
    </w:p>
    <w:p w:rsidR="004C6AA5" w:rsidRPr="00A7517E" w:rsidRDefault="00505DF3" w:rsidP="00A7517E">
      <w:pPr>
        <w:pStyle w:val="Heading2"/>
        <w:jc w:val="center"/>
      </w:pPr>
      <w:r>
        <w:lastRenderedPageBreak/>
        <w:t xml:space="preserve">Section </w:t>
      </w:r>
      <w:r w:rsidR="00CB5CFF">
        <w:t>D</w:t>
      </w:r>
      <w:r>
        <w:t xml:space="preserve">  </w:t>
      </w:r>
      <w:r>
        <w:tab/>
        <w:t>Procedure for filli</w:t>
      </w:r>
      <w:r w:rsidR="0059231E">
        <w:t xml:space="preserve">ng vacancies through the </w:t>
      </w:r>
      <w:r>
        <w:t>redeployment panels</w:t>
      </w:r>
    </w:p>
    <w:p w:rsidR="004C6AA5" w:rsidRDefault="00505DF3" w:rsidP="00837D3E">
      <w:pPr>
        <w:spacing w:after="3"/>
        <w:ind w:left="0" w:right="42" w:firstLine="0"/>
        <w:jc w:val="left"/>
      </w:pPr>
      <w:r>
        <w:t xml:space="preserve"> </w:t>
      </w:r>
    </w:p>
    <w:p w:rsidR="004C6AA5" w:rsidRDefault="004C6AA5" w:rsidP="002B75AE">
      <w:pPr>
        <w:pStyle w:val="Heading3"/>
        <w:numPr>
          <w:ilvl w:val="0"/>
          <w:numId w:val="0"/>
        </w:numPr>
      </w:pPr>
    </w:p>
    <w:p w:rsidR="00A97F75" w:rsidRPr="00845291" w:rsidRDefault="00505DF3" w:rsidP="00AF3C4D">
      <w:pPr>
        <w:pStyle w:val="Heading3"/>
        <w:numPr>
          <w:ilvl w:val="0"/>
          <w:numId w:val="7"/>
        </w:numPr>
        <w:ind w:left="709" w:right="0"/>
      </w:pPr>
      <w:r w:rsidRPr="00845291">
        <w:t xml:space="preserve">How do I know when the main redeployment panel is available? </w:t>
      </w:r>
    </w:p>
    <w:p w:rsidR="004C6AA5" w:rsidRDefault="00505DF3" w:rsidP="00AF7F69">
      <w:pPr>
        <w:pStyle w:val="NoSpacing"/>
        <w:spacing w:after="51"/>
      </w:pPr>
      <w:r>
        <w:t xml:space="preserve">The Department expects to have the </w:t>
      </w:r>
      <w:r w:rsidR="00443CB7">
        <w:t xml:space="preserve">Main </w:t>
      </w:r>
      <w:r w:rsidR="00836395">
        <w:t xml:space="preserve">Panels </w:t>
      </w:r>
      <w:r>
        <w:t xml:space="preserve">available by </w:t>
      </w:r>
      <w:r w:rsidR="00A7517E">
        <w:t>end</w:t>
      </w:r>
      <w:r>
        <w:t>-</w:t>
      </w:r>
      <w:r w:rsidR="009A4545">
        <w:t>March</w:t>
      </w:r>
      <w:r w:rsidR="001A328B">
        <w:t>/start of April</w:t>
      </w:r>
      <w:r>
        <w:t xml:space="preserve">. </w:t>
      </w:r>
      <w:r w:rsidR="00836395">
        <w:t xml:space="preserve"> </w:t>
      </w:r>
      <w:r>
        <w:t xml:space="preserve">Schools will be notified through </w:t>
      </w:r>
      <w:r w:rsidR="00B82C73">
        <w:t xml:space="preserve">the OLCS, the Department website and </w:t>
      </w:r>
      <w:r>
        <w:t xml:space="preserve">the website of the various </w:t>
      </w:r>
      <w:r w:rsidR="00EA7F6D">
        <w:t>Panel Operator</w:t>
      </w:r>
      <w:r>
        <w:t xml:space="preserve">s/management bodies that </w:t>
      </w:r>
      <w:r w:rsidR="00836395">
        <w:t>the panels have issued</w:t>
      </w:r>
      <w:r>
        <w:t>.</w:t>
      </w:r>
      <w:r>
        <w:rPr>
          <w:b/>
        </w:rPr>
        <w:t xml:space="preserve"> </w:t>
      </w:r>
    </w:p>
    <w:p w:rsidR="004C6AA5" w:rsidRDefault="00505DF3" w:rsidP="00837D3E">
      <w:pPr>
        <w:spacing w:after="0"/>
        <w:ind w:left="0" w:right="42" w:firstLine="0"/>
        <w:jc w:val="left"/>
      </w:pPr>
      <w:r>
        <w:rPr>
          <w:b/>
        </w:rPr>
        <w:t xml:space="preserve"> </w:t>
      </w:r>
    </w:p>
    <w:p w:rsidR="00CB5CFF" w:rsidRPr="003C6152" w:rsidRDefault="00505DF3" w:rsidP="002B75AE">
      <w:pPr>
        <w:pStyle w:val="Heading3"/>
      </w:pPr>
      <w:r w:rsidRPr="003C6152">
        <w:t xml:space="preserve">What happens when I receive the list of </w:t>
      </w:r>
      <w:r w:rsidR="00A501D5">
        <w:t>surplus permanent</w:t>
      </w:r>
      <w:r w:rsidR="00DD1472">
        <w:t>/CID</w:t>
      </w:r>
      <w:r w:rsidRPr="003C6152">
        <w:t xml:space="preserve"> holding</w:t>
      </w:r>
      <w:r w:rsidR="003C6152" w:rsidRPr="003C6152">
        <w:t xml:space="preserve"> </w:t>
      </w:r>
      <w:r w:rsidRPr="003C6152">
        <w:t xml:space="preserve">teachers on the main redeployment panel and I have a vacancy? </w:t>
      </w:r>
    </w:p>
    <w:p w:rsidR="004C6AA5" w:rsidRPr="00B82C73" w:rsidRDefault="00505DF3" w:rsidP="00AF7F69">
      <w:pPr>
        <w:pStyle w:val="NoSpacing"/>
        <w:spacing w:after="51"/>
      </w:pPr>
      <w:r w:rsidRPr="00B82C73">
        <w:t xml:space="preserve">There should be no unnecessary delay with Boards of Management initiating the process of making offers of vacancies to teachers on the panel.  </w:t>
      </w:r>
    </w:p>
    <w:p w:rsidR="004C6AA5" w:rsidRPr="00B82C73" w:rsidRDefault="00505DF3" w:rsidP="00AF7F69">
      <w:pPr>
        <w:pStyle w:val="NoSpacing"/>
        <w:spacing w:after="51"/>
      </w:pPr>
      <w:r w:rsidRPr="00B82C73">
        <w:t xml:space="preserve"> </w:t>
      </w:r>
    </w:p>
    <w:p w:rsidR="004C6AA5" w:rsidRPr="00B82C73" w:rsidRDefault="00505DF3" w:rsidP="00AF7F69">
      <w:pPr>
        <w:pStyle w:val="NoSpacing"/>
        <w:spacing w:after="51"/>
      </w:pPr>
      <w:r w:rsidRPr="00B82C73">
        <w:t xml:space="preserve">The timeframe for the school led process of redeployment of </w:t>
      </w:r>
      <w:r w:rsidR="00A501D5">
        <w:t>surplus permanent</w:t>
      </w:r>
      <w:r w:rsidR="00DD1472">
        <w:t>/CID</w:t>
      </w:r>
      <w:r w:rsidRPr="00B82C73">
        <w:t xml:space="preserve"> holding teachers is to </w:t>
      </w:r>
      <w:r w:rsidR="00F02956" w:rsidRPr="00A7517E">
        <w:rPr>
          <w:b/>
          <w:color w:val="auto"/>
        </w:rPr>
        <w:t>Friday</w:t>
      </w:r>
      <w:r w:rsidR="00A34002" w:rsidRPr="00A7517E">
        <w:rPr>
          <w:b/>
          <w:color w:val="auto"/>
        </w:rPr>
        <w:t xml:space="preserve"> 1</w:t>
      </w:r>
      <w:r w:rsidR="00DD1C3E" w:rsidRPr="00A7517E">
        <w:rPr>
          <w:b/>
          <w:color w:val="auto"/>
        </w:rPr>
        <w:t xml:space="preserve"> May</w:t>
      </w:r>
      <w:r w:rsidR="00CB5CFF" w:rsidRPr="00A7517E">
        <w:rPr>
          <w:b/>
          <w:color w:val="auto"/>
        </w:rPr>
        <w:t xml:space="preserve"> 201</w:t>
      </w:r>
      <w:r w:rsidR="00D41A61" w:rsidRPr="00A7517E">
        <w:rPr>
          <w:b/>
          <w:color w:val="auto"/>
        </w:rPr>
        <w:t>5</w:t>
      </w:r>
      <w:r w:rsidRPr="00B82C73">
        <w:rPr>
          <w:i/>
        </w:rPr>
        <w:t>.</w:t>
      </w:r>
      <w:r w:rsidRPr="00B82C73">
        <w:t xml:space="preserve">  Panel officers will be appointed after that date. The panel officer process will commence with the school of the same patronage that is located nearest to the school with the surplus teacher.</w:t>
      </w:r>
      <w:r w:rsidRPr="00B82C73">
        <w:rPr>
          <w:b/>
        </w:rPr>
        <w:t xml:space="preserve">  </w:t>
      </w:r>
    </w:p>
    <w:p w:rsidR="004C6AA5" w:rsidRPr="00B82C73" w:rsidRDefault="00505DF3" w:rsidP="00AF7F69">
      <w:pPr>
        <w:pStyle w:val="NoSpacing"/>
        <w:spacing w:after="51"/>
      </w:pPr>
      <w:r w:rsidRPr="00B82C73">
        <w:t xml:space="preserve"> </w:t>
      </w:r>
    </w:p>
    <w:p w:rsidR="004C6AA5" w:rsidRPr="00B82C73" w:rsidRDefault="00505DF3" w:rsidP="00AF7F69">
      <w:pPr>
        <w:pStyle w:val="NoSpacing"/>
        <w:spacing w:after="51"/>
      </w:pPr>
      <w:r w:rsidRPr="00B82C73">
        <w:t xml:space="preserve">Teaching vacancies must be offered </w:t>
      </w:r>
      <w:r w:rsidRPr="00B82C73">
        <w:rPr>
          <w:b/>
        </w:rPr>
        <w:t xml:space="preserve">prior to </w:t>
      </w:r>
      <w:r w:rsidR="00B82C73" w:rsidRPr="00A7517E">
        <w:rPr>
          <w:b/>
          <w:color w:val="auto"/>
        </w:rPr>
        <w:t xml:space="preserve">Friday </w:t>
      </w:r>
      <w:r w:rsidR="00A34002" w:rsidRPr="00A7517E">
        <w:rPr>
          <w:b/>
          <w:color w:val="auto"/>
        </w:rPr>
        <w:t>1</w:t>
      </w:r>
      <w:r w:rsidR="00DD1C3E" w:rsidRPr="00A7517E">
        <w:rPr>
          <w:b/>
          <w:color w:val="auto"/>
        </w:rPr>
        <w:t xml:space="preserve"> May</w:t>
      </w:r>
      <w:r w:rsidRPr="00A7517E">
        <w:rPr>
          <w:color w:val="auto"/>
        </w:rPr>
        <w:t xml:space="preserve"> </w:t>
      </w:r>
      <w:r w:rsidRPr="00B82C73">
        <w:t xml:space="preserve">to </w:t>
      </w:r>
      <w:r w:rsidR="00DD1472">
        <w:t>permanent/CID</w:t>
      </w:r>
      <w:r w:rsidRPr="00B82C73">
        <w:t xml:space="preserve"> holding teachers on a </w:t>
      </w:r>
      <w:r w:rsidR="00443CB7" w:rsidRPr="00B82C73">
        <w:t>Main Panel</w:t>
      </w:r>
      <w:r w:rsidRPr="00B82C73">
        <w:t xml:space="preserve"> in the following order of priority: </w:t>
      </w:r>
    </w:p>
    <w:p w:rsidR="004C6AA5" w:rsidRPr="00B82C73" w:rsidRDefault="00505DF3" w:rsidP="00AF7F69">
      <w:pPr>
        <w:pStyle w:val="NoSpacing"/>
        <w:spacing w:after="51"/>
      </w:pPr>
      <w:r w:rsidRPr="00B82C73">
        <w:t xml:space="preserve"> </w:t>
      </w:r>
    </w:p>
    <w:p w:rsidR="004C6AA5" w:rsidRPr="00B82C73" w:rsidRDefault="00505DF3" w:rsidP="00D52B96">
      <w:pPr>
        <w:pStyle w:val="NoSpacing"/>
        <w:numPr>
          <w:ilvl w:val="0"/>
          <w:numId w:val="25"/>
        </w:numPr>
        <w:spacing w:after="51"/>
      </w:pPr>
      <w:r w:rsidRPr="00B82C73">
        <w:t xml:space="preserve">Permanent vacancies within the panel area (e.g. diocese) </w:t>
      </w:r>
    </w:p>
    <w:p w:rsidR="004C6AA5" w:rsidRPr="00B82C73" w:rsidRDefault="004C6AA5" w:rsidP="00AF7F69">
      <w:pPr>
        <w:pStyle w:val="NoSpacing"/>
        <w:spacing w:after="51"/>
      </w:pPr>
    </w:p>
    <w:p w:rsidR="004C6AA5" w:rsidRPr="00B82C73" w:rsidRDefault="00505DF3" w:rsidP="00D52B96">
      <w:pPr>
        <w:pStyle w:val="NoSpacing"/>
        <w:numPr>
          <w:ilvl w:val="0"/>
          <w:numId w:val="25"/>
        </w:numPr>
        <w:spacing w:after="51"/>
      </w:pPr>
      <w:r w:rsidRPr="00B82C73">
        <w:t xml:space="preserve">Specified-purpose vacancies and fixed-term vacancies within the panel area (e.g. diocese) that are for the duration of the full school year or are </w:t>
      </w:r>
      <w:r w:rsidR="00B82C73">
        <w:t>sanctioned</w:t>
      </w:r>
      <w:r w:rsidRPr="00B82C73">
        <w:t xml:space="preserve"> on or before the first working day of November and are for the duration of the remainder of the school year.  </w:t>
      </w:r>
    </w:p>
    <w:p w:rsidR="004C6AA5" w:rsidRPr="00B82C73" w:rsidRDefault="00505DF3" w:rsidP="00AF7F69">
      <w:pPr>
        <w:pStyle w:val="NoSpacing"/>
        <w:spacing w:after="51"/>
      </w:pPr>
      <w:r w:rsidRPr="00B82C73">
        <w:t xml:space="preserve"> </w:t>
      </w:r>
    </w:p>
    <w:p w:rsidR="00B82C73" w:rsidRDefault="00A501D5" w:rsidP="00AF7F69">
      <w:pPr>
        <w:pStyle w:val="NoSpacing"/>
        <w:spacing w:after="51"/>
      </w:pPr>
      <w:r>
        <w:t>Surplus permanent</w:t>
      </w:r>
      <w:r w:rsidR="00DD1472">
        <w:t>/CID</w:t>
      </w:r>
      <w:r w:rsidR="00505DF3" w:rsidRPr="00B82C73">
        <w:t xml:space="preserve"> holding teachers may opt to accept a post outside the 45km radius within thei</w:t>
      </w:r>
      <w:r w:rsidR="00AF7F69">
        <w:t>r existing diocesan panel area.</w:t>
      </w:r>
    </w:p>
    <w:p w:rsidR="00AF7F69" w:rsidRDefault="00AF7F69" w:rsidP="00AF7F69">
      <w:pPr>
        <w:pStyle w:val="NoSpacing"/>
        <w:spacing w:after="51"/>
      </w:pPr>
    </w:p>
    <w:p w:rsidR="00AF7F69" w:rsidRDefault="00AF7F69" w:rsidP="00AF7F69">
      <w:pPr>
        <w:pStyle w:val="NoSpacing"/>
        <w:spacing w:after="51"/>
      </w:pPr>
    </w:p>
    <w:p w:rsidR="00AF7F69" w:rsidRDefault="00AF7F69" w:rsidP="00AF7F69">
      <w:pPr>
        <w:pStyle w:val="NoSpacing"/>
        <w:spacing w:after="51"/>
      </w:pPr>
    </w:p>
    <w:p w:rsidR="00AF7F69" w:rsidRDefault="00AF7F69" w:rsidP="00AF7F69">
      <w:pPr>
        <w:pStyle w:val="NoSpacing"/>
        <w:spacing w:after="51"/>
      </w:pPr>
    </w:p>
    <w:p w:rsidR="00AF7F69" w:rsidRDefault="00AF7F69" w:rsidP="00AF7F69">
      <w:pPr>
        <w:pStyle w:val="NoSpacing"/>
      </w:pPr>
    </w:p>
    <w:p w:rsidR="00AF7F69" w:rsidRDefault="00AF7F69" w:rsidP="00AF7F69">
      <w:pPr>
        <w:pStyle w:val="NoSpacing"/>
      </w:pPr>
    </w:p>
    <w:p w:rsidR="00AF7F69" w:rsidRDefault="00AF7F69" w:rsidP="00AF7F69">
      <w:pPr>
        <w:pStyle w:val="NoSpacing"/>
      </w:pPr>
    </w:p>
    <w:p w:rsidR="00AF7F69" w:rsidRDefault="00AF7F69" w:rsidP="00AF7F69">
      <w:pPr>
        <w:pStyle w:val="NoSpacing"/>
      </w:pPr>
    </w:p>
    <w:p w:rsidR="00AF7F69" w:rsidRDefault="00AF7F69" w:rsidP="00AF7F69">
      <w:pPr>
        <w:pStyle w:val="NoSpacing"/>
      </w:pPr>
    </w:p>
    <w:p w:rsidR="00AF7F69" w:rsidRDefault="00AF7F69" w:rsidP="00AF7F69">
      <w:pPr>
        <w:pStyle w:val="NoSpacing"/>
      </w:pPr>
    </w:p>
    <w:p w:rsidR="00AF7F69" w:rsidRDefault="00AF7F69" w:rsidP="00AF7F69">
      <w:pPr>
        <w:pStyle w:val="NoSpacing"/>
      </w:pPr>
    </w:p>
    <w:p w:rsidR="00AF7F69" w:rsidRDefault="00AF7F69" w:rsidP="00AF7F69">
      <w:pPr>
        <w:pStyle w:val="NoSpacing"/>
      </w:pPr>
    </w:p>
    <w:p w:rsidR="00AF7F69" w:rsidRDefault="00AF7F69" w:rsidP="00AF7F69">
      <w:pPr>
        <w:pStyle w:val="NoSpacing"/>
      </w:pPr>
    </w:p>
    <w:p w:rsidR="003D798A" w:rsidRDefault="00505DF3" w:rsidP="002B75AE">
      <w:pPr>
        <w:pStyle w:val="Heading3"/>
      </w:pPr>
      <w:r>
        <w:t xml:space="preserve">Which panel do I use to fill my vacancy? </w:t>
      </w:r>
    </w:p>
    <w:p w:rsidR="004C6AA5" w:rsidRDefault="00505DF3" w:rsidP="00AF7F69">
      <w:pPr>
        <w:pStyle w:val="NoSpacing"/>
      </w:pPr>
      <w:r>
        <w:t xml:space="preserve">Vacancies must be offered as set out in the tables below to </w:t>
      </w:r>
      <w:r w:rsidR="00DD1472">
        <w:t>permanent/CID</w:t>
      </w:r>
      <w:r>
        <w:t xml:space="preserve"> holding teachers on the </w:t>
      </w:r>
      <w:r w:rsidR="00443CB7">
        <w:t>Main Panel</w:t>
      </w:r>
      <w:r>
        <w:t xml:space="preserve">s unless there is a legal impediment to the filling of the vacancy in this manner, e.g. statutory entitlement to a CID. </w:t>
      </w:r>
    </w:p>
    <w:p w:rsidR="00C8273B" w:rsidRDefault="00505DF3" w:rsidP="00837D3E">
      <w:pPr>
        <w:spacing w:after="6"/>
        <w:ind w:left="0" w:right="42" w:firstLine="0"/>
        <w:jc w:val="left"/>
      </w:pPr>
      <w:r>
        <w:t xml:space="preserve"> </w:t>
      </w:r>
      <w:r>
        <w:tab/>
      </w:r>
    </w:p>
    <w:p w:rsidR="004C6AA5" w:rsidRPr="005418D6" w:rsidRDefault="00B82C73" w:rsidP="00B82C73">
      <w:pPr>
        <w:tabs>
          <w:tab w:val="left" w:pos="709"/>
        </w:tabs>
        <w:spacing w:after="37" w:line="236" w:lineRule="auto"/>
        <w:ind w:left="0" w:right="42" w:firstLine="0"/>
      </w:pPr>
      <w:r>
        <w:rPr>
          <w:b/>
        </w:rPr>
        <w:tab/>
      </w:r>
      <w:r w:rsidR="00505DF3" w:rsidRPr="005418D6">
        <w:rPr>
          <w:b/>
        </w:rPr>
        <w:t>Primary Schools</w:t>
      </w:r>
      <w:r w:rsidR="00505DF3" w:rsidRPr="005418D6">
        <w:t xml:space="preserve">  </w:t>
      </w:r>
    </w:p>
    <w:tbl>
      <w:tblPr>
        <w:tblStyle w:val="TableGrid"/>
        <w:tblW w:w="7336" w:type="dxa"/>
        <w:tblInd w:w="704" w:type="dxa"/>
        <w:tblCellMar>
          <w:left w:w="648" w:type="dxa"/>
          <w:right w:w="51" w:type="dxa"/>
        </w:tblCellMar>
        <w:tblLook w:val="04A0" w:firstRow="1" w:lastRow="0" w:firstColumn="1" w:lastColumn="0" w:noHBand="0" w:noVBand="1"/>
      </w:tblPr>
      <w:tblGrid>
        <w:gridCol w:w="4111"/>
        <w:gridCol w:w="3225"/>
      </w:tblGrid>
      <w:tr w:rsidR="004C6AA5" w:rsidRPr="005418D6" w:rsidTr="003C6152">
        <w:trPr>
          <w:trHeight w:val="562"/>
        </w:trPr>
        <w:tc>
          <w:tcPr>
            <w:tcW w:w="4111" w:type="dxa"/>
            <w:tcBorders>
              <w:top w:val="single" w:sz="4" w:space="0" w:color="000000"/>
              <w:left w:val="single" w:sz="4" w:space="0" w:color="000000"/>
              <w:bottom w:val="single" w:sz="4" w:space="0" w:color="000000"/>
              <w:right w:val="single" w:sz="4" w:space="0" w:color="000000"/>
            </w:tcBorders>
          </w:tcPr>
          <w:p w:rsidR="004C6AA5" w:rsidRPr="005418D6" w:rsidRDefault="00505DF3" w:rsidP="00837D3E">
            <w:pPr>
              <w:spacing w:after="0"/>
              <w:ind w:left="0" w:right="42" w:firstLine="0"/>
              <w:jc w:val="left"/>
            </w:pPr>
            <w:r w:rsidRPr="005418D6">
              <w:rPr>
                <w:b/>
              </w:rPr>
              <w:t xml:space="preserve">Post type </w:t>
            </w:r>
          </w:p>
          <w:p w:rsidR="004C6AA5" w:rsidRPr="005418D6" w:rsidRDefault="00505DF3" w:rsidP="00837D3E">
            <w:pPr>
              <w:spacing w:after="0" w:line="276" w:lineRule="auto"/>
              <w:ind w:left="0" w:right="42" w:firstLine="0"/>
              <w:jc w:val="left"/>
            </w:pPr>
            <w:r w:rsidRPr="005418D6">
              <w:rPr>
                <w:b/>
              </w:rPr>
              <w:t xml:space="preserve"> </w:t>
            </w:r>
          </w:p>
        </w:tc>
        <w:tc>
          <w:tcPr>
            <w:tcW w:w="3225" w:type="dxa"/>
            <w:tcBorders>
              <w:top w:val="single" w:sz="4" w:space="0" w:color="000000"/>
              <w:left w:val="single" w:sz="4" w:space="0" w:color="000000"/>
              <w:bottom w:val="single" w:sz="4" w:space="0" w:color="000000"/>
              <w:right w:val="single" w:sz="4" w:space="0" w:color="000000"/>
            </w:tcBorders>
          </w:tcPr>
          <w:p w:rsidR="004C6AA5" w:rsidRPr="005418D6" w:rsidRDefault="00505DF3" w:rsidP="00837D3E">
            <w:pPr>
              <w:spacing w:after="0" w:line="276" w:lineRule="auto"/>
              <w:ind w:left="0" w:right="42" w:firstLine="0"/>
              <w:jc w:val="left"/>
            </w:pPr>
            <w:r w:rsidRPr="005418D6">
              <w:rPr>
                <w:b/>
              </w:rPr>
              <w:t xml:space="preserve">Panel applicable </w:t>
            </w:r>
          </w:p>
        </w:tc>
      </w:tr>
      <w:tr w:rsidR="004C6AA5" w:rsidRPr="005418D6" w:rsidTr="003C6152">
        <w:trPr>
          <w:trHeight w:val="1666"/>
        </w:trPr>
        <w:tc>
          <w:tcPr>
            <w:tcW w:w="4111" w:type="dxa"/>
            <w:tcBorders>
              <w:top w:val="single" w:sz="4" w:space="0" w:color="000000"/>
              <w:left w:val="single" w:sz="4" w:space="0" w:color="000000"/>
              <w:bottom w:val="single" w:sz="4" w:space="0" w:color="000000"/>
              <w:right w:val="single" w:sz="4" w:space="0" w:color="000000"/>
            </w:tcBorders>
          </w:tcPr>
          <w:p w:rsidR="004C6AA5" w:rsidRPr="005418D6" w:rsidRDefault="00505DF3" w:rsidP="00A501D5">
            <w:pPr>
              <w:spacing w:after="0" w:line="276" w:lineRule="auto"/>
              <w:ind w:left="-582" w:right="42" w:firstLine="0"/>
              <w:jc w:val="left"/>
            </w:pPr>
            <w:r w:rsidRPr="005418D6">
              <w:t xml:space="preserve">Resource posts that have not been filled by the deployment of existing </w:t>
            </w:r>
            <w:r w:rsidR="00DD1472" w:rsidRPr="005418D6">
              <w:t>permanent/CID</w:t>
            </w:r>
            <w:r w:rsidRPr="005418D6">
              <w:t xml:space="preserve"> holding teachers in the school into the resource position </w:t>
            </w:r>
          </w:p>
        </w:tc>
        <w:tc>
          <w:tcPr>
            <w:tcW w:w="3225" w:type="dxa"/>
            <w:tcBorders>
              <w:top w:val="single" w:sz="4" w:space="0" w:color="000000"/>
              <w:left w:val="single" w:sz="4" w:space="0" w:color="000000"/>
              <w:bottom w:val="single" w:sz="4" w:space="0" w:color="000000"/>
              <w:right w:val="single" w:sz="4" w:space="0" w:color="000000"/>
            </w:tcBorders>
          </w:tcPr>
          <w:p w:rsidR="004C6AA5" w:rsidRPr="005418D6" w:rsidRDefault="00645C52" w:rsidP="00C8273B">
            <w:pPr>
              <w:spacing w:after="46"/>
              <w:ind w:left="-506" w:right="42" w:firstLine="0"/>
              <w:jc w:val="left"/>
            </w:pPr>
            <w:r w:rsidRPr="005418D6">
              <w:t>Special National</w:t>
            </w:r>
            <w:r w:rsidR="00505DF3" w:rsidRPr="005418D6">
              <w:t xml:space="preserve"> </w:t>
            </w:r>
            <w:r w:rsidR="00443CB7" w:rsidRPr="005418D6">
              <w:t>Main Panel</w:t>
            </w:r>
            <w:r w:rsidR="00BF4113" w:rsidRPr="005418D6">
              <w:t>*</w:t>
            </w:r>
          </w:p>
          <w:p w:rsidR="004C6AA5" w:rsidRPr="005418D6" w:rsidRDefault="00505DF3" w:rsidP="003C6152">
            <w:pPr>
              <w:spacing w:after="0" w:line="276" w:lineRule="auto"/>
              <w:ind w:left="0" w:right="42" w:firstLine="0"/>
              <w:jc w:val="left"/>
            </w:pPr>
            <w:r w:rsidRPr="005418D6">
              <w:t xml:space="preserve"> </w:t>
            </w:r>
          </w:p>
        </w:tc>
      </w:tr>
      <w:tr w:rsidR="004C6AA5" w:rsidRPr="005418D6" w:rsidTr="003C6152">
        <w:trPr>
          <w:trHeight w:val="2220"/>
        </w:trPr>
        <w:tc>
          <w:tcPr>
            <w:tcW w:w="4111" w:type="dxa"/>
            <w:tcBorders>
              <w:top w:val="single" w:sz="4" w:space="0" w:color="000000"/>
              <w:left w:val="single" w:sz="4" w:space="0" w:color="000000"/>
              <w:bottom w:val="single" w:sz="4" w:space="0" w:color="000000"/>
              <w:right w:val="single" w:sz="4" w:space="0" w:color="000000"/>
            </w:tcBorders>
          </w:tcPr>
          <w:p w:rsidR="004C6AA5" w:rsidRPr="005418D6" w:rsidRDefault="00505DF3" w:rsidP="00A501D5">
            <w:pPr>
              <w:spacing w:after="0" w:line="276" w:lineRule="auto"/>
              <w:ind w:left="-582" w:right="42" w:firstLine="0"/>
              <w:jc w:val="left"/>
            </w:pPr>
            <w:r w:rsidRPr="005418D6">
              <w:t xml:space="preserve">Special class posts where Irish is not a requirement and that have not been filled by the deployment of existing </w:t>
            </w:r>
            <w:r w:rsidR="00DD1472" w:rsidRPr="005418D6">
              <w:t>permanent/CID</w:t>
            </w:r>
            <w:r w:rsidRPr="005418D6">
              <w:t xml:space="preserve"> holding teachers in the school into the special class position </w:t>
            </w:r>
          </w:p>
        </w:tc>
        <w:tc>
          <w:tcPr>
            <w:tcW w:w="3225" w:type="dxa"/>
            <w:tcBorders>
              <w:top w:val="single" w:sz="4" w:space="0" w:color="000000"/>
              <w:left w:val="single" w:sz="4" w:space="0" w:color="000000"/>
              <w:bottom w:val="single" w:sz="4" w:space="0" w:color="000000"/>
              <w:right w:val="single" w:sz="4" w:space="0" w:color="000000"/>
            </w:tcBorders>
          </w:tcPr>
          <w:p w:rsidR="004C6AA5" w:rsidRPr="005418D6" w:rsidRDefault="00645C52" w:rsidP="00C8273B">
            <w:pPr>
              <w:spacing w:after="46"/>
              <w:ind w:left="-506" w:right="42" w:firstLine="0"/>
              <w:jc w:val="left"/>
            </w:pPr>
            <w:r w:rsidRPr="005418D6">
              <w:t>Special National</w:t>
            </w:r>
            <w:r w:rsidR="00505DF3" w:rsidRPr="005418D6">
              <w:t xml:space="preserve"> </w:t>
            </w:r>
            <w:r w:rsidR="00443CB7" w:rsidRPr="005418D6">
              <w:t>Main Panel</w:t>
            </w:r>
            <w:r w:rsidR="00BF4113" w:rsidRPr="005418D6">
              <w:t>*</w:t>
            </w:r>
            <w:r w:rsidR="00505DF3" w:rsidRPr="005418D6">
              <w:t xml:space="preserve"> </w:t>
            </w:r>
          </w:p>
          <w:p w:rsidR="004C6AA5" w:rsidRPr="005418D6" w:rsidRDefault="00505DF3" w:rsidP="003C6152">
            <w:pPr>
              <w:spacing w:after="0" w:line="276" w:lineRule="auto"/>
              <w:ind w:left="-596" w:right="42" w:firstLine="0"/>
              <w:jc w:val="left"/>
            </w:pPr>
            <w:r w:rsidRPr="005418D6">
              <w:t xml:space="preserve"> </w:t>
            </w:r>
          </w:p>
        </w:tc>
      </w:tr>
      <w:tr w:rsidR="00BF4113" w:rsidRPr="005418D6" w:rsidTr="003C6152">
        <w:trPr>
          <w:trHeight w:val="2220"/>
        </w:trPr>
        <w:tc>
          <w:tcPr>
            <w:tcW w:w="4111" w:type="dxa"/>
            <w:tcBorders>
              <w:top w:val="single" w:sz="4" w:space="0" w:color="000000"/>
              <w:left w:val="single" w:sz="4" w:space="0" w:color="000000"/>
              <w:bottom w:val="single" w:sz="4" w:space="0" w:color="000000"/>
              <w:right w:val="single" w:sz="4" w:space="0" w:color="000000"/>
            </w:tcBorders>
          </w:tcPr>
          <w:p w:rsidR="00BF4113" w:rsidRPr="005418D6" w:rsidRDefault="00BF4113" w:rsidP="00A501D5">
            <w:pPr>
              <w:spacing w:after="0" w:line="276" w:lineRule="auto"/>
              <w:ind w:left="-582" w:right="42" w:firstLine="0"/>
              <w:jc w:val="left"/>
            </w:pPr>
            <w:r w:rsidRPr="005418D6">
              <w:t xml:space="preserve">Special class posts where Irish is a requirement and that have not been filled by the deployment of existing </w:t>
            </w:r>
            <w:r w:rsidR="00DD1472" w:rsidRPr="005418D6">
              <w:t>permanent/CID</w:t>
            </w:r>
            <w:r w:rsidRPr="005418D6">
              <w:t xml:space="preserve"> holding teachers in the school into the special class position</w:t>
            </w:r>
          </w:p>
        </w:tc>
        <w:tc>
          <w:tcPr>
            <w:tcW w:w="3225" w:type="dxa"/>
            <w:tcBorders>
              <w:top w:val="single" w:sz="4" w:space="0" w:color="000000"/>
              <w:left w:val="single" w:sz="4" w:space="0" w:color="000000"/>
              <w:bottom w:val="single" w:sz="4" w:space="0" w:color="000000"/>
              <w:right w:val="single" w:sz="4" w:space="0" w:color="000000"/>
            </w:tcBorders>
          </w:tcPr>
          <w:p w:rsidR="00BF4113" w:rsidRPr="005418D6" w:rsidRDefault="00BF4113" w:rsidP="00C8273B">
            <w:pPr>
              <w:spacing w:after="46"/>
              <w:ind w:left="-506" w:right="42" w:firstLine="0"/>
              <w:jc w:val="left"/>
            </w:pPr>
            <w:r w:rsidRPr="005418D6">
              <w:t>Main Panel</w:t>
            </w:r>
          </w:p>
        </w:tc>
      </w:tr>
      <w:tr w:rsidR="004C6AA5" w:rsidTr="003C6152">
        <w:trPr>
          <w:trHeight w:val="562"/>
        </w:trPr>
        <w:tc>
          <w:tcPr>
            <w:tcW w:w="4111" w:type="dxa"/>
            <w:tcBorders>
              <w:top w:val="single" w:sz="4" w:space="0" w:color="000000"/>
              <w:left w:val="single" w:sz="4" w:space="0" w:color="000000"/>
              <w:bottom w:val="single" w:sz="4" w:space="0" w:color="000000"/>
              <w:right w:val="single" w:sz="4" w:space="0" w:color="000000"/>
            </w:tcBorders>
          </w:tcPr>
          <w:p w:rsidR="004C6AA5" w:rsidRPr="005418D6" w:rsidRDefault="00DD1C3E" w:rsidP="003C6152">
            <w:pPr>
              <w:spacing w:after="46"/>
              <w:ind w:left="-582" w:right="42" w:firstLine="0"/>
              <w:jc w:val="left"/>
            </w:pPr>
            <w:r w:rsidRPr="005418D6">
              <w:t xml:space="preserve">All other </w:t>
            </w:r>
            <w:r w:rsidR="00B82C73" w:rsidRPr="005418D6">
              <w:t xml:space="preserve">posts except </w:t>
            </w:r>
            <w:r w:rsidR="00183D12" w:rsidRPr="005418D6">
              <w:t>Principal</w:t>
            </w:r>
            <w:r w:rsidR="00505DF3" w:rsidRPr="005418D6">
              <w:t xml:space="preserve"> teacher </w:t>
            </w:r>
          </w:p>
        </w:tc>
        <w:tc>
          <w:tcPr>
            <w:tcW w:w="3225" w:type="dxa"/>
            <w:tcBorders>
              <w:top w:val="single" w:sz="4" w:space="0" w:color="000000"/>
              <w:left w:val="single" w:sz="4" w:space="0" w:color="000000"/>
              <w:bottom w:val="single" w:sz="4" w:space="0" w:color="000000"/>
              <w:right w:val="single" w:sz="4" w:space="0" w:color="000000"/>
            </w:tcBorders>
          </w:tcPr>
          <w:p w:rsidR="004C6AA5" w:rsidRDefault="00443CB7" w:rsidP="00C8273B">
            <w:pPr>
              <w:spacing w:after="0" w:line="276" w:lineRule="auto"/>
              <w:ind w:left="-506" w:right="42" w:firstLine="0"/>
              <w:jc w:val="left"/>
            </w:pPr>
            <w:r w:rsidRPr="005418D6">
              <w:t>Main Panel</w:t>
            </w:r>
            <w:r w:rsidR="00505DF3">
              <w:t xml:space="preserve"> </w:t>
            </w:r>
          </w:p>
        </w:tc>
      </w:tr>
    </w:tbl>
    <w:p w:rsidR="004C6AA5" w:rsidRDefault="00505DF3" w:rsidP="00837D3E">
      <w:pPr>
        <w:spacing w:after="46"/>
        <w:ind w:left="0" w:right="42" w:firstLine="0"/>
        <w:jc w:val="left"/>
      </w:pPr>
      <w:r>
        <w:t xml:space="preserve"> </w:t>
      </w:r>
    </w:p>
    <w:p w:rsidR="004C6AA5" w:rsidRDefault="00505DF3" w:rsidP="00837D3E">
      <w:pPr>
        <w:spacing w:after="3"/>
        <w:ind w:left="0" w:right="42" w:firstLine="0"/>
        <w:jc w:val="left"/>
      </w:pPr>
      <w:r>
        <w:t xml:space="preserve">  </w:t>
      </w:r>
    </w:p>
    <w:p w:rsidR="004C6AA5" w:rsidRPr="00B82C73" w:rsidRDefault="00505DF3" w:rsidP="00B82C73">
      <w:pPr>
        <w:spacing w:after="37" w:line="236" w:lineRule="auto"/>
        <w:ind w:left="0" w:right="42" w:firstLine="720"/>
        <w:rPr>
          <w:color w:val="auto"/>
        </w:rPr>
      </w:pPr>
      <w:r w:rsidRPr="00B82C73">
        <w:rPr>
          <w:b/>
          <w:color w:val="auto"/>
        </w:rPr>
        <w:t xml:space="preserve">Special Schools where Irish is a requirement  </w:t>
      </w:r>
    </w:p>
    <w:tbl>
      <w:tblPr>
        <w:tblStyle w:val="TableGrid"/>
        <w:tblW w:w="7336" w:type="dxa"/>
        <w:tblInd w:w="704" w:type="dxa"/>
        <w:tblCellMar>
          <w:left w:w="648" w:type="dxa"/>
          <w:right w:w="115" w:type="dxa"/>
        </w:tblCellMar>
        <w:tblLook w:val="04A0" w:firstRow="1" w:lastRow="0" w:firstColumn="1" w:lastColumn="0" w:noHBand="0" w:noVBand="1"/>
      </w:tblPr>
      <w:tblGrid>
        <w:gridCol w:w="4111"/>
        <w:gridCol w:w="3225"/>
      </w:tblGrid>
      <w:tr w:rsidR="00B82C73" w:rsidRPr="00B82C73" w:rsidTr="003C6152">
        <w:trPr>
          <w:trHeight w:val="286"/>
        </w:trPr>
        <w:tc>
          <w:tcPr>
            <w:tcW w:w="4111" w:type="dxa"/>
            <w:tcBorders>
              <w:top w:val="single" w:sz="4" w:space="0" w:color="000000"/>
              <w:left w:val="single" w:sz="4" w:space="0" w:color="000000"/>
              <w:bottom w:val="single" w:sz="4" w:space="0" w:color="000000"/>
              <w:right w:val="single" w:sz="4" w:space="0" w:color="000000"/>
            </w:tcBorders>
          </w:tcPr>
          <w:p w:rsidR="004C6AA5" w:rsidRPr="00B82C73" w:rsidRDefault="00505DF3" w:rsidP="00837D3E">
            <w:pPr>
              <w:spacing w:after="0" w:line="276" w:lineRule="auto"/>
              <w:ind w:left="0" w:right="42" w:firstLine="0"/>
              <w:jc w:val="left"/>
              <w:rPr>
                <w:color w:val="auto"/>
              </w:rPr>
            </w:pPr>
            <w:r w:rsidRPr="00B82C73">
              <w:rPr>
                <w:b/>
                <w:color w:val="auto"/>
              </w:rPr>
              <w:t xml:space="preserve">Post type  </w:t>
            </w:r>
          </w:p>
        </w:tc>
        <w:tc>
          <w:tcPr>
            <w:tcW w:w="3225" w:type="dxa"/>
            <w:tcBorders>
              <w:top w:val="single" w:sz="4" w:space="0" w:color="000000"/>
              <w:left w:val="single" w:sz="4" w:space="0" w:color="000000"/>
              <w:bottom w:val="single" w:sz="4" w:space="0" w:color="000000"/>
              <w:right w:val="single" w:sz="4" w:space="0" w:color="000000"/>
            </w:tcBorders>
          </w:tcPr>
          <w:p w:rsidR="004C6AA5" w:rsidRPr="00B82C73" w:rsidRDefault="00505DF3" w:rsidP="00837D3E">
            <w:pPr>
              <w:spacing w:after="0" w:line="276" w:lineRule="auto"/>
              <w:ind w:left="0" w:right="42" w:firstLine="0"/>
              <w:jc w:val="left"/>
              <w:rPr>
                <w:color w:val="auto"/>
              </w:rPr>
            </w:pPr>
            <w:r w:rsidRPr="00B82C73">
              <w:rPr>
                <w:b/>
                <w:color w:val="auto"/>
              </w:rPr>
              <w:t xml:space="preserve">Panel applicable  </w:t>
            </w:r>
          </w:p>
        </w:tc>
      </w:tr>
      <w:tr w:rsidR="00B82C73" w:rsidRPr="00B82C73" w:rsidTr="003C6152">
        <w:trPr>
          <w:trHeight w:val="838"/>
        </w:trPr>
        <w:tc>
          <w:tcPr>
            <w:tcW w:w="4111" w:type="dxa"/>
            <w:tcBorders>
              <w:top w:val="single" w:sz="4" w:space="0" w:color="000000"/>
              <w:left w:val="single" w:sz="4" w:space="0" w:color="000000"/>
              <w:bottom w:val="single" w:sz="4" w:space="0" w:color="000000"/>
              <w:right w:val="single" w:sz="4" w:space="0" w:color="000000"/>
            </w:tcBorders>
          </w:tcPr>
          <w:p w:rsidR="004C6AA5" w:rsidRPr="00B82C73" w:rsidRDefault="00505DF3" w:rsidP="00B82C73">
            <w:pPr>
              <w:spacing w:after="46"/>
              <w:ind w:left="-582" w:right="42" w:firstLine="0"/>
              <w:rPr>
                <w:color w:val="auto"/>
              </w:rPr>
            </w:pPr>
            <w:r w:rsidRPr="00B82C73">
              <w:rPr>
                <w:color w:val="auto"/>
              </w:rPr>
              <w:t xml:space="preserve">All vacancies (except </w:t>
            </w:r>
            <w:r w:rsidR="00183D12" w:rsidRPr="00B82C73">
              <w:rPr>
                <w:color w:val="auto"/>
              </w:rPr>
              <w:t>Principal</w:t>
            </w:r>
            <w:r w:rsidRPr="00B82C73">
              <w:rPr>
                <w:color w:val="auto"/>
              </w:rPr>
              <w:t xml:space="preserve"> post)   </w:t>
            </w:r>
          </w:p>
          <w:p w:rsidR="004C6AA5" w:rsidRPr="00B82C73" w:rsidRDefault="00505DF3" w:rsidP="00837D3E">
            <w:pPr>
              <w:spacing w:after="0" w:line="276" w:lineRule="auto"/>
              <w:ind w:left="0" w:right="42" w:firstLine="0"/>
              <w:jc w:val="left"/>
              <w:rPr>
                <w:color w:val="auto"/>
              </w:rPr>
            </w:pPr>
            <w:r w:rsidRPr="00B82C73">
              <w:rPr>
                <w:color w:val="auto"/>
              </w:rPr>
              <w:t xml:space="preserve"> </w:t>
            </w:r>
          </w:p>
        </w:tc>
        <w:tc>
          <w:tcPr>
            <w:tcW w:w="3225" w:type="dxa"/>
            <w:tcBorders>
              <w:top w:val="single" w:sz="4" w:space="0" w:color="000000"/>
              <w:left w:val="single" w:sz="4" w:space="0" w:color="000000"/>
              <w:bottom w:val="single" w:sz="4" w:space="0" w:color="000000"/>
              <w:right w:val="single" w:sz="4" w:space="0" w:color="000000"/>
            </w:tcBorders>
          </w:tcPr>
          <w:p w:rsidR="004C6AA5" w:rsidRPr="00B82C73" w:rsidRDefault="00443CB7" w:rsidP="00B82C73">
            <w:pPr>
              <w:spacing w:after="46"/>
              <w:ind w:left="0" w:right="42" w:hanging="490"/>
              <w:jc w:val="left"/>
              <w:rPr>
                <w:color w:val="auto"/>
              </w:rPr>
            </w:pPr>
            <w:r w:rsidRPr="00B82C73">
              <w:rPr>
                <w:color w:val="auto"/>
              </w:rPr>
              <w:t>Main Panel</w:t>
            </w:r>
            <w:r w:rsidR="00505DF3" w:rsidRPr="00B82C73">
              <w:rPr>
                <w:color w:val="auto"/>
              </w:rPr>
              <w:t xml:space="preserve">  </w:t>
            </w:r>
          </w:p>
          <w:p w:rsidR="004C6AA5" w:rsidRPr="00B82C73" w:rsidRDefault="00505DF3" w:rsidP="00837D3E">
            <w:pPr>
              <w:spacing w:after="0" w:line="276" w:lineRule="auto"/>
              <w:ind w:left="0" w:right="42" w:firstLine="0"/>
              <w:jc w:val="left"/>
              <w:rPr>
                <w:color w:val="auto"/>
              </w:rPr>
            </w:pPr>
            <w:r w:rsidRPr="00B82C73">
              <w:rPr>
                <w:color w:val="auto"/>
              </w:rPr>
              <w:t xml:space="preserve"> </w:t>
            </w:r>
          </w:p>
        </w:tc>
      </w:tr>
    </w:tbl>
    <w:p w:rsidR="004C6AA5" w:rsidRPr="00B82C73" w:rsidRDefault="00505DF3" w:rsidP="00837D3E">
      <w:pPr>
        <w:spacing w:after="46"/>
        <w:ind w:left="0" w:right="42" w:firstLine="0"/>
        <w:jc w:val="left"/>
        <w:rPr>
          <w:color w:val="auto"/>
        </w:rPr>
      </w:pPr>
      <w:r w:rsidRPr="00B82C73">
        <w:rPr>
          <w:color w:val="auto"/>
        </w:rPr>
        <w:t xml:space="preserve"> </w:t>
      </w:r>
    </w:p>
    <w:p w:rsidR="004C6AA5" w:rsidRPr="00B82C73" w:rsidRDefault="00505DF3" w:rsidP="00837D3E">
      <w:pPr>
        <w:spacing w:after="3"/>
        <w:ind w:left="0" w:right="42" w:firstLine="0"/>
        <w:jc w:val="left"/>
        <w:rPr>
          <w:color w:val="auto"/>
        </w:rPr>
      </w:pPr>
      <w:r w:rsidRPr="00B82C73">
        <w:rPr>
          <w:color w:val="auto"/>
        </w:rPr>
        <w:t xml:space="preserve"> </w:t>
      </w:r>
    </w:p>
    <w:p w:rsidR="004C6AA5" w:rsidRPr="00B82C73" w:rsidRDefault="00505DF3" w:rsidP="00B82C73">
      <w:pPr>
        <w:spacing w:after="37" w:line="236" w:lineRule="auto"/>
        <w:ind w:left="0" w:right="42" w:firstLine="720"/>
        <w:rPr>
          <w:color w:val="auto"/>
        </w:rPr>
      </w:pPr>
      <w:r w:rsidRPr="00B82C73">
        <w:rPr>
          <w:b/>
          <w:color w:val="auto"/>
        </w:rPr>
        <w:t xml:space="preserve">Special Schools where Irish is not a requirement  </w:t>
      </w:r>
    </w:p>
    <w:tbl>
      <w:tblPr>
        <w:tblStyle w:val="TableGrid"/>
        <w:tblW w:w="7336" w:type="dxa"/>
        <w:tblInd w:w="704" w:type="dxa"/>
        <w:tblCellMar>
          <w:left w:w="648" w:type="dxa"/>
          <w:right w:w="115" w:type="dxa"/>
        </w:tblCellMar>
        <w:tblLook w:val="04A0" w:firstRow="1" w:lastRow="0" w:firstColumn="1" w:lastColumn="0" w:noHBand="0" w:noVBand="1"/>
      </w:tblPr>
      <w:tblGrid>
        <w:gridCol w:w="4111"/>
        <w:gridCol w:w="3225"/>
      </w:tblGrid>
      <w:tr w:rsidR="00B82C73" w:rsidRPr="00B82C73" w:rsidTr="003C6152">
        <w:trPr>
          <w:trHeight w:val="288"/>
        </w:trPr>
        <w:tc>
          <w:tcPr>
            <w:tcW w:w="4111" w:type="dxa"/>
            <w:tcBorders>
              <w:top w:val="single" w:sz="4" w:space="0" w:color="000000"/>
              <w:left w:val="single" w:sz="4" w:space="0" w:color="000000"/>
              <w:bottom w:val="single" w:sz="4" w:space="0" w:color="000000"/>
              <w:right w:val="single" w:sz="4" w:space="0" w:color="000000"/>
            </w:tcBorders>
          </w:tcPr>
          <w:p w:rsidR="004C6AA5" w:rsidRPr="00B82C73" w:rsidRDefault="00505DF3" w:rsidP="00837D3E">
            <w:pPr>
              <w:spacing w:after="0" w:line="276" w:lineRule="auto"/>
              <w:ind w:left="0" w:right="42" w:firstLine="0"/>
              <w:jc w:val="left"/>
              <w:rPr>
                <w:color w:val="auto"/>
              </w:rPr>
            </w:pPr>
            <w:r w:rsidRPr="00B82C73">
              <w:rPr>
                <w:b/>
                <w:color w:val="auto"/>
              </w:rPr>
              <w:t xml:space="preserve">Post type  </w:t>
            </w:r>
          </w:p>
        </w:tc>
        <w:tc>
          <w:tcPr>
            <w:tcW w:w="3225" w:type="dxa"/>
            <w:tcBorders>
              <w:top w:val="single" w:sz="4" w:space="0" w:color="000000"/>
              <w:left w:val="single" w:sz="4" w:space="0" w:color="000000"/>
              <w:bottom w:val="single" w:sz="4" w:space="0" w:color="000000"/>
              <w:right w:val="single" w:sz="4" w:space="0" w:color="000000"/>
            </w:tcBorders>
          </w:tcPr>
          <w:p w:rsidR="004C6AA5" w:rsidRPr="00B82C73" w:rsidRDefault="00505DF3" w:rsidP="00837D3E">
            <w:pPr>
              <w:spacing w:after="0" w:line="276" w:lineRule="auto"/>
              <w:ind w:left="0" w:right="42" w:firstLine="0"/>
              <w:jc w:val="left"/>
              <w:rPr>
                <w:color w:val="auto"/>
              </w:rPr>
            </w:pPr>
            <w:r w:rsidRPr="00B82C73">
              <w:rPr>
                <w:b/>
                <w:color w:val="auto"/>
              </w:rPr>
              <w:t xml:space="preserve">Panel applicable  </w:t>
            </w:r>
          </w:p>
        </w:tc>
      </w:tr>
      <w:tr w:rsidR="00B82C73" w:rsidRPr="00B82C73" w:rsidTr="003C6152">
        <w:trPr>
          <w:trHeight w:val="838"/>
        </w:trPr>
        <w:tc>
          <w:tcPr>
            <w:tcW w:w="4111" w:type="dxa"/>
            <w:tcBorders>
              <w:top w:val="single" w:sz="4" w:space="0" w:color="000000"/>
              <w:left w:val="single" w:sz="4" w:space="0" w:color="000000"/>
              <w:bottom w:val="single" w:sz="4" w:space="0" w:color="000000"/>
              <w:right w:val="single" w:sz="4" w:space="0" w:color="000000"/>
            </w:tcBorders>
          </w:tcPr>
          <w:p w:rsidR="004C6AA5" w:rsidRPr="00B82C73" w:rsidRDefault="00B82C73" w:rsidP="00B82C73">
            <w:pPr>
              <w:spacing w:after="46"/>
              <w:ind w:left="-582" w:right="42" w:firstLine="0"/>
              <w:rPr>
                <w:color w:val="auto"/>
              </w:rPr>
            </w:pPr>
            <w:r>
              <w:rPr>
                <w:color w:val="auto"/>
              </w:rPr>
              <w:t xml:space="preserve">All vacancies (except </w:t>
            </w:r>
            <w:r w:rsidR="00183D12" w:rsidRPr="00B82C73">
              <w:rPr>
                <w:color w:val="auto"/>
              </w:rPr>
              <w:t>Principal</w:t>
            </w:r>
            <w:r w:rsidR="00505DF3" w:rsidRPr="00B82C73">
              <w:rPr>
                <w:color w:val="auto"/>
              </w:rPr>
              <w:t xml:space="preserve"> post)   </w:t>
            </w:r>
          </w:p>
          <w:p w:rsidR="004C6AA5" w:rsidRPr="00B82C73" w:rsidRDefault="00505DF3" w:rsidP="00837D3E">
            <w:pPr>
              <w:spacing w:after="0" w:line="276" w:lineRule="auto"/>
              <w:ind w:left="0" w:right="42" w:firstLine="0"/>
              <w:jc w:val="left"/>
              <w:rPr>
                <w:color w:val="auto"/>
              </w:rPr>
            </w:pPr>
            <w:r w:rsidRPr="00B82C73">
              <w:rPr>
                <w:color w:val="auto"/>
              </w:rPr>
              <w:t xml:space="preserve"> </w:t>
            </w:r>
          </w:p>
        </w:tc>
        <w:tc>
          <w:tcPr>
            <w:tcW w:w="3225" w:type="dxa"/>
            <w:tcBorders>
              <w:top w:val="single" w:sz="4" w:space="0" w:color="000000"/>
              <w:left w:val="single" w:sz="4" w:space="0" w:color="000000"/>
              <w:bottom w:val="single" w:sz="4" w:space="0" w:color="000000"/>
              <w:right w:val="single" w:sz="4" w:space="0" w:color="000000"/>
            </w:tcBorders>
          </w:tcPr>
          <w:p w:rsidR="004C6AA5" w:rsidRPr="00B82C73" w:rsidRDefault="00645C52" w:rsidP="00C8273B">
            <w:pPr>
              <w:spacing w:after="46"/>
              <w:ind w:left="-506" w:right="42" w:firstLine="16"/>
              <w:jc w:val="left"/>
              <w:rPr>
                <w:color w:val="auto"/>
              </w:rPr>
            </w:pPr>
            <w:r w:rsidRPr="00B82C73">
              <w:rPr>
                <w:color w:val="auto"/>
              </w:rPr>
              <w:t>Special National</w:t>
            </w:r>
            <w:r w:rsidR="00505DF3" w:rsidRPr="00B82C73">
              <w:rPr>
                <w:color w:val="auto"/>
              </w:rPr>
              <w:t xml:space="preserve"> </w:t>
            </w:r>
            <w:r w:rsidR="00443CB7" w:rsidRPr="00B82C73">
              <w:rPr>
                <w:color w:val="auto"/>
              </w:rPr>
              <w:t>Main Panel</w:t>
            </w:r>
            <w:r w:rsidR="00BF4113">
              <w:rPr>
                <w:color w:val="auto"/>
              </w:rPr>
              <w:t>*</w:t>
            </w:r>
          </w:p>
          <w:p w:rsidR="004C6AA5" w:rsidRPr="00B82C73" w:rsidRDefault="00505DF3" w:rsidP="00837D3E">
            <w:pPr>
              <w:spacing w:after="0" w:line="276" w:lineRule="auto"/>
              <w:ind w:left="0" w:right="42" w:firstLine="0"/>
              <w:jc w:val="left"/>
              <w:rPr>
                <w:color w:val="auto"/>
              </w:rPr>
            </w:pPr>
            <w:r w:rsidRPr="00B82C73">
              <w:rPr>
                <w:color w:val="auto"/>
              </w:rPr>
              <w:t xml:space="preserve"> </w:t>
            </w:r>
          </w:p>
        </w:tc>
      </w:tr>
    </w:tbl>
    <w:p w:rsidR="004C6AA5" w:rsidRPr="00B82C73" w:rsidRDefault="00505DF3" w:rsidP="00837D3E">
      <w:pPr>
        <w:spacing w:after="46"/>
        <w:ind w:left="0" w:right="42" w:firstLine="0"/>
        <w:jc w:val="left"/>
        <w:rPr>
          <w:color w:val="FF0000"/>
        </w:rPr>
      </w:pPr>
      <w:r w:rsidRPr="00B45D74">
        <w:rPr>
          <w:color w:val="FF0000"/>
        </w:rPr>
        <w:lastRenderedPageBreak/>
        <w:t xml:space="preserve"> </w:t>
      </w:r>
    </w:p>
    <w:p w:rsidR="004C6AA5" w:rsidRDefault="00BF4113" w:rsidP="00AF7F69">
      <w:pPr>
        <w:pStyle w:val="NoSpacing"/>
      </w:pPr>
      <w:r>
        <w:t>*</w:t>
      </w:r>
      <w:r w:rsidR="00505DF3">
        <w:t xml:space="preserve">In the event that the </w:t>
      </w:r>
      <w:r w:rsidR="00645C52">
        <w:t>Special National</w:t>
      </w:r>
      <w:r w:rsidR="00505DF3">
        <w:t xml:space="preserve"> </w:t>
      </w:r>
      <w:r w:rsidR="00443CB7">
        <w:t>Main Panel</w:t>
      </w:r>
      <w:r w:rsidR="00505DF3">
        <w:t xml:space="preserve"> is clear or the vacancy is turned down on grounds of distance, you should fill</w:t>
      </w:r>
      <w:r w:rsidR="00AE6B1F">
        <w:t xml:space="preserve"> it</w:t>
      </w:r>
      <w:r w:rsidR="00505DF3">
        <w:t xml:space="preserve"> from the </w:t>
      </w:r>
      <w:r w:rsidR="002C412D">
        <w:t xml:space="preserve">relevant </w:t>
      </w:r>
      <w:r w:rsidR="00443CB7">
        <w:t>Main Panel</w:t>
      </w:r>
      <w:r w:rsidR="00505DF3">
        <w:t xml:space="preserve">. </w:t>
      </w:r>
    </w:p>
    <w:p w:rsidR="004C6AA5" w:rsidRDefault="00505DF3" w:rsidP="00AF7F69">
      <w:pPr>
        <w:pStyle w:val="NoSpacing"/>
      </w:pPr>
      <w:r>
        <w:t xml:space="preserve"> </w:t>
      </w:r>
    </w:p>
    <w:p w:rsidR="004C6AA5" w:rsidRDefault="00505DF3" w:rsidP="00AF7F69">
      <w:pPr>
        <w:pStyle w:val="NoSpacing"/>
      </w:pPr>
      <w:r>
        <w:t xml:space="preserve">The existing arrangements whereby schools can seek to fill a resource post or a special class post through internal deployment can continue as normal. However, the Department will contact the relevant school if these existing arrangements impede the Department’s capacity to redeploy all the </w:t>
      </w:r>
      <w:r w:rsidR="00A501D5">
        <w:t>surplus permanent</w:t>
      </w:r>
      <w:r w:rsidR="00DD1472">
        <w:t>/CID</w:t>
      </w:r>
      <w:r>
        <w:t xml:space="preserve"> holding teachers from the </w:t>
      </w:r>
      <w:r w:rsidR="00645C52">
        <w:t>Special National</w:t>
      </w:r>
      <w:r>
        <w:t xml:space="preserve"> </w:t>
      </w:r>
      <w:r w:rsidR="00443CB7">
        <w:t>Main Panel</w:t>
      </w:r>
      <w:r>
        <w:t xml:space="preserve">.  In such a scenario the redeployment of the surplus permanent teacher from the </w:t>
      </w:r>
      <w:r w:rsidR="00645C52">
        <w:t>Special National</w:t>
      </w:r>
      <w:r>
        <w:t xml:space="preserve"> </w:t>
      </w:r>
      <w:r w:rsidR="00443CB7">
        <w:t>Main Panel</w:t>
      </w:r>
      <w:r>
        <w:t xml:space="preserve"> would take precedence. This process would be done following consultation and would be on a fixed-term basis for the relevant school year.  </w:t>
      </w:r>
    </w:p>
    <w:p w:rsidR="004C6AA5" w:rsidRDefault="00505DF3" w:rsidP="00AF7F69">
      <w:pPr>
        <w:pStyle w:val="NoSpacing"/>
      </w:pPr>
      <w:r>
        <w:t xml:space="preserve">  </w:t>
      </w:r>
    </w:p>
    <w:p w:rsidR="004C6AA5" w:rsidRDefault="00505DF3" w:rsidP="002B75AE">
      <w:pPr>
        <w:pStyle w:val="Heading3"/>
      </w:pPr>
      <w:r>
        <w:t>If my vacancy is a clustered GAM/EAL post how do I fill it?</w:t>
      </w:r>
    </w:p>
    <w:p w:rsidR="004C6AA5" w:rsidRDefault="00505DF3" w:rsidP="00AF7F69">
      <w:pPr>
        <w:pStyle w:val="NoSpacing"/>
      </w:pPr>
      <w:r>
        <w:t>You should in the first instance offer the post among the base school staff. If a staff member opts to be the GAM/EAL teacher</w:t>
      </w:r>
      <w:r w:rsidR="003C6152">
        <w:t>,</w:t>
      </w:r>
      <w:r>
        <w:t xml:space="preserve"> the consequential vacancy is filled through the relevant </w:t>
      </w:r>
      <w:r w:rsidR="003C6152">
        <w:t>M</w:t>
      </w:r>
      <w:r>
        <w:t xml:space="preserve">ain </w:t>
      </w:r>
      <w:r w:rsidR="003C6152">
        <w:t>P</w:t>
      </w:r>
      <w:r>
        <w:t xml:space="preserve">anel.  </w:t>
      </w:r>
    </w:p>
    <w:p w:rsidR="00EA7F6D" w:rsidRDefault="00EA7F6D" w:rsidP="00AF7F69">
      <w:pPr>
        <w:pStyle w:val="NoSpacing"/>
      </w:pPr>
    </w:p>
    <w:p w:rsidR="004C6AA5" w:rsidRDefault="00505DF3" w:rsidP="00AF7F69">
      <w:pPr>
        <w:pStyle w:val="NoSpacing"/>
      </w:pPr>
      <w:r>
        <w:t>If no teacher in the base school wishes to take up the GAM/EAL post</w:t>
      </w:r>
      <w:r w:rsidR="00A41808">
        <w:t>,</w:t>
      </w:r>
      <w:r>
        <w:t xml:space="preserve"> it should be offered among the relevant teachers in the schools in the cluster. If a teacher from one of those schools opts to take it, s/he moves to the base school</w:t>
      </w:r>
      <w:r>
        <w:rPr>
          <w:b/>
          <w:color w:val="FF0000"/>
        </w:rPr>
        <w:t xml:space="preserve"> </w:t>
      </w:r>
      <w:r>
        <w:t xml:space="preserve">and becomes the most junior teacher in the school. The resultant vacancy in the school from which the teacher has come is filled through the </w:t>
      </w:r>
      <w:r w:rsidR="00443CB7">
        <w:t>Main Panel</w:t>
      </w:r>
      <w:r>
        <w:t>. If no teacher in the base school or the other schools in the cluster opts to fill the GAM/EAL post</w:t>
      </w:r>
      <w:r w:rsidR="00A41808">
        <w:t>,</w:t>
      </w:r>
      <w:r>
        <w:t xml:space="preserve"> the post in the base school is filled through the </w:t>
      </w:r>
      <w:r w:rsidR="00443CB7">
        <w:t>Main Panel</w:t>
      </w:r>
      <w:r>
        <w:t xml:space="preserve">. </w:t>
      </w:r>
    </w:p>
    <w:p w:rsidR="004C6AA5" w:rsidRDefault="00505DF3" w:rsidP="00AF7F69">
      <w:pPr>
        <w:pStyle w:val="NoSpacing"/>
      </w:pPr>
      <w:r>
        <w:t xml:space="preserve"> </w:t>
      </w:r>
    </w:p>
    <w:p w:rsidR="004C6AA5" w:rsidRDefault="00505DF3" w:rsidP="002B75AE">
      <w:pPr>
        <w:pStyle w:val="Heading3"/>
      </w:pPr>
      <w:r>
        <w:t>If the vacancy in my school is a Resource base post, how do I fill it?</w:t>
      </w:r>
    </w:p>
    <w:p w:rsidR="004C6AA5" w:rsidRDefault="00505DF3" w:rsidP="00AF7F69">
      <w:pPr>
        <w:pStyle w:val="NoSpacing"/>
      </w:pPr>
      <w:r>
        <w:t>You should in the first instance offer the post to the staff in your school. If a staff member opts to be the Resource teacher</w:t>
      </w:r>
      <w:r w:rsidR="003C6152">
        <w:t>,</w:t>
      </w:r>
      <w:r>
        <w:t xml:space="preserve"> the consequential vacancy is filled through the relevant </w:t>
      </w:r>
      <w:r w:rsidR="003C6152">
        <w:t>M</w:t>
      </w:r>
      <w:r>
        <w:t xml:space="preserve">ain </w:t>
      </w:r>
      <w:r w:rsidR="003C6152">
        <w:t>P</w:t>
      </w:r>
      <w:r>
        <w:t xml:space="preserve">anel.  </w:t>
      </w:r>
    </w:p>
    <w:p w:rsidR="00EA7F6D" w:rsidRDefault="00EA7F6D" w:rsidP="00AF7F69">
      <w:pPr>
        <w:pStyle w:val="NoSpacing"/>
      </w:pPr>
    </w:p>
    <w:p w:rsidR="004C6AA5" w:rsidRDefault="00505DF3" w:rsidP="00AF7F69">
      <w:pPr>
        <w:pStyle w:val="NoSpacing"/>
      </w:pPr>
      <w:r>
        <w:t>If no teacher in your school wishes to take up the Resource teaching position the post is filled</w:t>
      </w:r>
      <w:r w:rsidR="003C6152">
        <w:t>,</w:t>
      </w:r>
      <w:r>
        <w:t xml:space="preserve"> in the first instance</w:t>
      </w:r>
      <w:r w:rsidR="003C6152">
        <w:t>,</w:t>
      </w:r>
      <w:r>
        <w:t xml:space="preserve"> from the </w:t>
      </w:r>
      <w:r w:rsidR="00645C52">
        <w:t>Special National</w:t>
      </w:r>
      <w:r>
        <w:t xml:space="preserve"> </w:t>
      </w:r>
      <w:r w:rsidR="00443CB7">
        <w:t>Main Panel</w:t>
      </w:r>
      <w:r>
        <w:t xml:space="preserve">. In the event of the </w:t>
      </w:r>
      <w:r w:rsidR="00645C52">
        <w:t>Special National</w:t>
      </w:r>
      <w:r>
        <w:t xml:space="preserve"> </w:t>
      </w:r>
      <w:r w:rsidR="00443CB7">
        <w:t>Main Panel</w:t>
      </w:r>
      <w:r>
        <w:t xml:space="preserve"> being clear and/or the remaining teachers on the </w:t>
      </w:r>
      <w:r w:rsidR="00645C52">
        <w:t>Special National</w:t>
      </w:r>
      <w:r>
        <w:t xml:space="preserve"> </w:t>
      </w:r>
      <w:r w:rsidR="00443CB7">
        <w:t>Main Panel</w:t>
      </w:r>
      <w:r>
        <w:t xml:space="preserve"> being outside the 45km distance</w:t>
      </w:r>
      <w:r w:rsidR="003C6152">
        <w:t>,</w:t>
      </w:r>
      <w:r>
        <w:t xml:space="preserve"> then the position is filled from the relevant </w:t>
      </w:r>
      <w:r w:rsidR="003C6152">
        <w:t>M</w:t>
      </w:r>
      <w:r>
        <w:t xml:space="preserve">ain </w:t>
      </w:r>
      <w:r w:rsidR="003C6152">
        <w:t>P</w:t>
      </w:r>
      <w:r>
        <w:t xml:space="preserve">anel. </w:t>
      </w:r>
    </w:p>
    <w:p w:rsidR="004C6AA5" w:rsidRDefault="00505DF3" w:rsidP="00AF7F69">
      <w:pPr>
        <w:pStyle w:val="NoSpacing"/>
      </w:pPr>
      <w:r>
        <w:t xml:space="preserve"> </w:t>
      </w:r>
    </w:p>
    <w:p w:rsidR="004C6AA5" w:rsidRDefault="00505DF3" w:rsidP="00AF7F69">
      <w:pPr>
        <w:pStyle w:val="NoSpacing"/>
      </w:pPr>
      <w:r>
        <w:t xml:space="preserve">The existing arrangements whereby schools can seek to fill a resource post or a special class post through internal deployment can continue as normal. However, the Department will contact the relevant school if these existing arrangements impede the Department’s capacity to redeploy all the </w:t>
      </w:r>
      <w:r w:rsidR="00A501D5">
        <w:t>surplus permanent</w:t>
      </w:r>
      <w:r w:rsidR="00DD1472">
        <w:t>/CID</w:t>
      </w:r>
      <w:r>
        <w:t xml:space="preserve"> holding teachers from the </w:t>
      </w:r>
      <w:r w:rsidR="00645C52">
        <w:t>Special National</w:t>
      </w:r>
      <w:r>
        <w:t xml:space="preserve"> </w:t>
      </w:r>
      <w:r w:rsidR="00443CB7">
        <w:t>Main Panel</w:t>
      </w:r>
      <w:r>
        <w:t xml:space="preserve">.  In such a scenario the redeployment of the surplus permanent teacher from the </w:t>
      </w:r>
      <w:r w:rsidR="00645C52">
        <w:t>Special National</w:t>
      </w:r>
      <w:r>
        <w:t xml:space="preserve"> </w:t>
      </w:r>
      <w:r w:rsidR="00443CB7">
        <w:t>Main Panel</w:t>
      </w:r>
      <w:r>
        <w:t xml:space="preserve"> would take precedence. This process would be done following consultation and would be on a fixed-term basis for the relevant school year.  </w:t>
      </w:r>
    </w:p>
    <w:p w:rsidR="000B6281" w:rsidRDefault="000B6281" w:rsidP="00837D3E">
      <w:pPr>
        <w:ind w:left="0" w:right="42" w:firstLine="0"/>
      </w:pPr>
    </w:p>
    <w:p w:rsidR="00572818" w:rsidRDefault="00572818" w:rsidP="00837D3E">
      <w:pPr>
        <w:ind w:left="0" w:right="42" w:firstLine="0"/>
      </w:pPr>
    </w:p>
    <w:p w:rsidR="00572818" w:rsidRDefault="00572818" w:rsidP="00837D3E">
      <w:pPr>
        <w:ind w:left="0" w:right="42" w:firstLine="0"/>
      </w:pPr>
    </w:p>
    <w:p w:rsidR="002C412D" w:rsidRPr="0059231E" w:rsidRDefault="002C412D" w:rsidP="002C412D">
      <w:pPr>
        <w:pStyle w:val="Heading3"/>
        <w:rPr>
          <w:lang w:eastAsia="en-US"/>
        </w:rPr>
      </w:pPr>
      <w:r w:rsidRPr="0059231E">
        <w:rPr>
          <w:lang w:eastAsia="en-US"/>
        </w:rPr>
        <w:lastRenderedPageBreak/>
        <w:t xml:space="preserve">What is the effect of a teacher ticking the box to indicate that s/he has a particular interest in being redeployed to a school </w:t>
      </w:r>
      <w:r>
        <w:rPr>
          <w:lang w:eastAsia="en-US"/>
        </w:rPr>
        <w:t xml:space="preserve">within my panel area </w:t>
      </w:r>
      <w:r w:rsidRPr="0059231E">
        <w:rPr>
          <w:lang w:eastAsia="en-US"/>
        </w:rPr>
        <w:t>that operates through the medium of Irish?</w:t>
      </w:r>
    </w:p>
    <w:p w:rsidR="002C412D" w:rsidRDefault="002C412D" w:rsidP="002C412D">
      <w:pPr>
        <w:pStyle w:val="NoSpacing"/>
        <w:rPr>
          <w:lang w:eastAsia="en-US"/>
        </w:rPr>
      </w:pPr>
      <w:r w:rsidRPr="0059231E">
        <w:rPr>
          <w:lang w:eastAsia="en-US"/>
        </w:rPr>
        <w:t>The purpose of this is to assist the school led redeployment process for schools that operate through the medium of Irish.   In the event that a Panel Officer is appointed to facilitate the redeployment of teachers from a panel, the Pan</w:t>
      </w:r>
      <w:r>
        <w:rPr>
          <w:lang w:eastAsia="en-US"/>
        </w:rPr>
        <w:t xml:space="preserve">el Officer can also take note if whether or not a teacher has expressed a particular interest in being re-deployed to a school that operates through the medium of Irish. </w:t>
      </w:r>
      <w:r w:rsidRPr="0059231E">
        <w:rPr>
          <w:lang w:eastAsia="en-US"/>
        </w:rPr>
        <w:t xml:space="preserve"> However, it is important to note that the panel redeployment arrangements set out in the other FAQs in this document apply in the same manner for all schools including those that operate through the medium of Irish.  Specifically, all teachers on a redeployment panel may receive offers of appointment from Irish medium schools irrespective of whether or not they have ticked the box to indicate a particular interest in same.</w:t>
      </w:r>
    </w:p>
    <w:p w:rsidR="002C412D" w:rsidRDefault="002C412D" w:rsidP="002C412D">
      <w:pPr>
        <w:pStyle w:val="NoSpacing"/>
        <w:rPr>
          <w:lang w:eastAsia="en-US"/>
        </w:rPr>
      </w:pPr>
    </w:p>
    <w:p w:rsidR="001A544E" w:rsidRDefault="00505DF3" w:rsidP="002B75AE">
      <w:pPr>
        <w:pStyle w:val="Heading3"/>
      </w:pPr>
      <w:r w:rsidRPr="002D126D">
        <w:t xml:space="preserve">What happens if all of the </w:t>
      </w:r>
      <w:r w:rsidR="00A501D5">
        <w:t>surplus permanent</w:t>
      </w:r>
      <w:r w:rsidR="00DD1472">
        <w:t>/CID</w:t>
      </w:r>
      <w:r w:rsidRPr="002D126D">
        <w:t xml:space="preserve"> holding teachers on the </w:t>
      </w:r>
      <w:r w:rsidR="00443CB7" w:rsidRPr="002D126D">
        <w:t>Main Panel</w:t>
      </w:r>
      <w:r w:rsidRPr="002D126D">
        <w:t xml:space="preserve"> for my area are redeployed and my vacancy has not been filled? </w:t>
      </w:r>
    </w:p>
    <w:p w:rsidR="004C6AA5" w:rsidRPr="00B82C73" w:rsidRDefault="00505DF3" w:rsidP="00AF7F69">
      <w:pPr>
        <w:pStyle w:val="NoSpacing"/>
      </w:pPr>
      <w:r w:rsidRPr="00B82C73">
        <w:t xml:space="preserve">You cannot fill your post by any other means until the Department is satisfied that it is not required for any other </w:t>
      </w:r>
      <w:r w:rsidR="00A501D5">
        <w:t>surplus permanent</w:t>
      </w:r>
      <w:r w:rsidR="00DD1472">
        <w:t>/CID</w:t>
      </w:r>
      <w:r w:rsidRPr="00B82C73">
        <w:t xml:space="preserve"> holding teacher awaiting redeployment including as appropriate, </w:t>
      </w:r>
      <w:r w:rsidR="00A501D5">
        <w:t>surplus permanent</w:t>
      </w:r>
      <w:r w:rsidR="00DD1472">
        <w:t>/CID</w:t>
      </w:r>
      <w:r w:rsidRPr="00B82C73">
        <w:t xml:space="preserve"> holding teachers from other panel areas. The Department will publish regular updates on its website which will inform schools and teachers of progress being made on the redeployment of </w:t>
      </w:r>
      <w:r w:rsidR="00DD1472">
        <w:t>permanent/CID</w:t>
      </w:r>
      <w:r w:rsidRPr="00B82C73">
        <w:t xml:space="preserve"> holding teachers. </w:t>
      </w:r>
      <w:r w:rsidR="001A544E" w:rsidRPr="00B82C73">
        <w:t>You must wait until these updates advise that all panels are clear and permission is given to fill your vacancy by other means.</w:t>
      </w:r>
    </w:p>
    <w:p w:rsidR="004C6AA5" w:rsidRDefault="00505DF3" w:rsidP="00837D3E">
      <w:pPr>
        <w:spacing w:after="3"/>
        <w:ind w:left="0" w:right="42" w:firstLine="0"/>
        <w:jc w:val="left"/>
      </w:pPr>
      <w:r>
        <w:t xml:space="preserve"> </w:t>
      </w:r>
    </w:p>
    <w:p w:rsidR="00361FBF" w:rsidRDefault="00505DF3" w:rsidP="002B75AE">
      <w:pPr>
        <w:pStyle w:val="Heading3"/>
      </w:pPr>
      <w:r w:rsidRPr="00361FBF">
        <w:t xml:space="preserve">Once I have made my decision as to whom I will offer my vacancy do I have to make a formal offer of the vacancy to the teacher on the panel? </w:t>
      </w:r>
    </w:p>
    <w:p w:rsidR="004C6AA5" w:rsidRDefault="00505DF3" w:rsidP="00AF7F69">
      <w:pPr>
        <w:pStyle w:val="NoSpacing"/>
      </w:pPr>
      <w:r>
        <w:t xml:space="preserve">Yes, you must formally offer the vacancy to the teacher on the panel by issuing a “letter of offer” by email and seek the teacher’s response within three calendar days of the date of your email. Proof of sending should be retained by the Board of Management. The </w:t>
      </w:r>
      <w:r w:rsidR="00361FBF">
        <w:t>“</w:t>
      </w:r>
      <w:r>
        <w:t>letter of offer</w:t>
      </w:r>
      <w:r w:rsidR="00645C52">
        <w:t>”</w:t>
      </w:r>
      <w:r>
        <w:t xml:space="preserve"> should state the offer is conditional on and subject to amongst other things confirmation of qualifications, continued registration with the Teaching Council, compliance with Garda vetting requirements and pre-employment medical screening. Boards are advised to check with their Management Bodies in this regard. </w:t>
      </w:r>
    </w:p>
    <w:p w:rsidR="004C6AA5" w:rsidRDefault="00505DF3" w:rsidP="00837D3E">
      <w:pPr>
        <w:spacing w:after="0"/>
        <w:ind w:left="0" w:right="42" w:firstLine="0"/>
        <w:jc w:val="left"/>
      </w:pPr>
      <w:r>
        <w:rPr>
          <w:b/>
        </w:rPr>
        <w:t xml:space="preserve"> </w:t>
      </w:r>
    </w:p>
    <w:p w:rsidR="00EA7F6D" w:rsidRDefault="00505DF3" w:rsidP="002B75AE">
      <w:pPr>
        <w:pStyle w:val="Heading3"/>
      </w:pPr>
      <w:r>
        <w:t xml:space="preserve">What happens if the teacher on the </w:t>
      </w:r>
      <w:r w:rsidR="00443CB7">
        <w:t>Main Panel</w:t>
      </w:r>
      <w:r>
        <w:rPr>
          <w:color w:val="FF0000"/>
        </w:rPr>
        <w:t xml:space="preserve"> </w:t>
      </w:r>
      <w:r>
        <w:t xml:space="preserve">cannot be contacted or does not respond to my email offer of a post in my school? </w:t>
      </w:r>
    </w:p>
    <w:p w:rsidR="004C6AA5" w:rsidRDefault="00505DF3" w:rsidP="00AF7F69">
      <w:pPr>
        <w:pStyle w:val="NoSpacing"/>
      </w:pPr>
      <w:r>
        <w:t xml:space="preserve">Each teacher on the redeployment panel has provided contact details to facilitate contact relating to his/her future employment. If a teacher fails to accept an offer of a post within the required 3 calendar day time frame, s/he will forfeit her/his panel access. Payment of salary for the teacher will cease with effect from the end of the school year or immediately if the new school year has commenced. </w:t>
      </w:r>
      <w:r>
        <w:rPr>
          <w:b/>
        </w:rPr>
        <w:t xml:space="preserve"> </w:t>
      </w:r>
    </w:p>
    <w:p w:rsidR="004C6AA5" w:rsidRDefault="00505DF3" w:rsidP="00AF7F69">
      <w:pPr>
        <w:pStyle w:val="NoSpacing"/>
      </w:pPr>
      <w:r>
        <w:t xml:space="preserve"> </w:t>
      </w:r>
    </w:p>
    <w:p w:rsidR="004C6AA5" w:rsidRDefault="00EA7F6D" w:rsidP="00AF7F69">
      <w:pPr>
        <w:pStyle w:val="NoSpacing"/>
      </w:pPr>
      <w:r>
        <w:lastRenderedPageBreak/>
        <w:t>You should notify your Panel Operator</w:t>
      </w:r>
      <w:r w:rsidR="00505DF3">
        <w:t xml:space="preserve"> (diocesan education secretary</w:t>
      </w:r>
      <w:r w:rsidR="00B82C73">
        <w:t xml:space="preserve">, </w:t>
      </w:r>
      <w:r w:rsidR="00505DF3">
        <w:t>etc</w:t>
      </w:r>
      <w:r w:rsidR="00B82C73">
        <w:t>.</w:t>
      </w:r>
      <w:r w:rsidR="00505DF3">
        <w:t>) and the</w:t>
      </w:r>
      <w:r w:rsidR="003C6152">
        <w:t xml:space="preserve"> Department’s</w:t>
      </w:r>
      <w:r w:rsidR="00505DF3">
        <w:t xml:space="preserve"> Primary </w:t>
      </w:r>
      <w:r w:rsidR="003C6152">
        <w:t>Teacher</w:t>
      </w:r>
      <w:r w:rsidR="00505DF3">
        <w:t xml:space="preserve"> Allocation</w:t>
      </w:r>
      <w:r w:rsidR="003C6152">
        <w:t>s</w:t>
      </w:r>
      <w:r w:rsidR="00505DF3">
        <w:t xml:space="preserve"> Section by email that the teacher has failed to respond to your offer. Copy this email to the teacher also.  </w:t>
      </w:r>
    </w:p>
    <w:p w:rsidR="004C6AA5" w:rsidRDefault="00505DF3" w:rsidP="00837D3E">
      <w:pPr>
        <w:spacing w:after="0"/>
        <w:ind w:left="0" w:right="42" w:firstLine="0"/>
        <w:jc w:val="left"/>
      </w:pPr>
      <w:r>
        <w:rPr>
          <w:b/>
        </w:rPr>
        <w:t xml:space="preserve"> </w:t>
      </w:r>
    </w:p>
    <w:p w:rsidR="00EA7F6D" w:rsidRDefault="00505DF3" w:rsidP="002B75AE">
      <w:pPr>
        <w:pStyle w:val="Heading3"/>
      </w:pPr>
      <w:r>
        <w:t xml:space="preserve">What happens when a teacher on the </w:t>
      </w:r>
      <w:r w:rsidR="00443CB7">
        <w:t>Main Panel</w:t>
      </w:r>
      <w:r>
        <w:rPr>
          <w:color w:val="FF0000"/>
        </w:rPr>
        <w:t xml:space="preserve"> </w:t>
      </w:r>
      <w:r>
        <w:t xml:space="preserve">accepts the offer of a post in my school? </w:t>
      </w:r>
    </w:p>
    <w:p w:rsidR="004C6AA5" w:rsidRPr="00B82C73" w:rsidRDefault="00505DF3" w:rsidP="003C6152">
      <w:pPr>
        <w:pStyle w:val="NoSpacing"/>
      </w:pPr>
      <w:r w:rsidRPr="00B82C73">
        <w:t>Once written confirmation of the acceptance of the terms and conditions outlined in the letter of offer has been received by email</w:t>
      </w:r>
      <w:r w:rsidR="003C6152">
        <w:t>,</w:t>
      </w:r>
      <w:r w:rsidRPr="00B82C73">
        <w:t xml:space="preserve"> the Board of Management</w:t>
      </w:r>
      <w:r w:rsidRPr="00B82C73">
        <w:rPr>
          <w:b/>
        </w:rPr>
        <w:t xml:space="preserve"> </w:t>
      </w:r>
      <w:r w:rsidRPr="00B82C73">
        <w:t xml:space="preserve">must notify your </w:t>
      </w:r>
      <w:r w:rsidR="00EA7F6D" w:rsidRPr="00B82C73">
        <w:t>Panel Operator</w:t>
      </w:r>
      <w:r w:rsidR="002D126D" w:rsidRPr="00B82C73">
        <w:t xml:space="preserve"> (diocesan education secretary </w:t>
      </w:r>
      <w:r w:rsidRPr="00B82C73">
        <w:t>etc.)</w:t>
      </w:r>
      <w:r w:rsidR="002D126D" w:rsidRPr="00B82C73">
        <w:t xml:space="preserve"> </w:t>
      </w:r>
      <w:r w:rsidRPr="00B82C73">
        <w:t xml:space="preserve">within the following 24 hour period. This notification by the Chairperson of the Board of Management to the </w:t>
      </w:r>
      <w:r w:rsidR="00EA7F6D" w:rsidRPr="00B82C73">
        <w:t>Panel Operator</w:t>
      </w:r>
      <w:r w:rsidR="002D126D" w:rsidRPr="00B82C73">
        <w:t xml:space="preserve"> (diocesan education secretary </w:t>
      </w:r>
      <w:r w:rsidRPr="00B82C73">
        <w:t>etc.) can be done verbally but must, without an</w:t>
      </w:r>
      <w:r w:rsidR="00B82C73">
        <w:t>y delay, also be confirmed by e</w:t>
      </w:r>
      <w:r w:rsidRPr="00B82C73">
        <w:t xml:space="preserve">mail. </w:t>
      </w:r>
    </w:p>
    <w:p w:rsidR="004C6AA5" w:rsidRPr="00B82C73" w:rsidRDefault="00505DF3" w:rsidP="00AF7F69">
      <w:pPr>
        <w:pStyle w:val="NoSpacing"/>
      </w:pPr>
      <w:r w:rsidRPr="00B82C73">
        <w:t xml:space="preserve"> </w:t>
      </w:r>
    </w:p>
    <w:p w:rsidR="004C6AA5" w:rsidRPr="00B82C73" w:rsidRDefault="00505DF3" w:rsidP="00AF7F69">
      <w:pPr>
        <w:pStyle w:val="NoSpacing"/>
        <w:rPr>
          <w:color w:val="auto"/>
        </w:rPr>
      </w:pPr>
      <w:r w:rsidRPr="00B82C73">
        <w:rPr>
          <w:color w:val="auto"/>
        </w:rPr>
        <w:t>You must arrange for the</w:t>
      </w:r>
      <w:hyperlink r:id="rId12">
        <w:r w:rsidRPr="00B82C73">
          <w:rPr>
            <w:color w:val="auto"/>
          </w:rPr>
          <w:t xml:space="preserve"> Panel Update Form </w:t>
        </w:r>
      </w:hyperlink>
      <w:r w:rsidRPr="00B82C73">
        <w:rPr>
          <w:color w:val="auto"/>
        </w:rPr>
        <w:t>to be completed and forwarded to the</w:t>
      </w:r>
      <w:r w:rsidR="00B82C73">
        <w:rPr>
          <w:color w:val="auto"/>
        </w:rPr>
        <w:t xml:space="preserve"> Department’s</w:t>
      </w:r>
      <w:r w:rsidRPr="00B82C73">
        <w:rPr>
          <w:color w:val="auto"/>
        </w:rPr>
        <w:t xml:space="preserve"> Primary Teacher Allocation</w:t>
      </w:r>
      <w:r w:rsidR="00B82C73">
        <w:rPr>
          <w:color w:val="auto"/>
        </w:rPr>
        <w:t>s</w:t>
      </w:r>
      <w:r w:rsidRPr="00B82C73">
        <w:rPr>
          <w:color w:val="auto"/>
        </w:rPr>
        <w:t xml:space="preserve"> Section. The form must be signed by the teacher and the Chairperson of the school. </w:t>
      </w:r>
    </w:p>
    <w:p w:rsidR="004C6AA5" w:rsidRPr="00B82C73" w:rsidRDefault="00505DF3" w:rsidP="00AF7F69">
      <w:pPr>
        <w:pStyle w:val="NoSpacing"/>
      </w:pPr>
      <w:r w:rsidRPr="00B82C73">
        <w:t xml:space="preserve"> </w:t>
      </w:r>
    </w:p>
    <w:p w:rsidR="004C6AA5" w:rsidRPr="00B82C73" w:rsidRDefault="00505DF3" w:rsidP="00AF7F69">
      <w:pPr>
        <w:pStyle w:val="NoSpacing"/>
        <w:rPr>
          <w:color w:val="auto"/>
        </w:rPr>
      </w:pPr>
      <w:r w:rsidRPr="00B82C73">
        <w:rPr>
          <w:color w:val="auto"/>
        </w:rPr>
        <w:t xml:space="preserve">You must also complete and submit the </w:t>
      </w:r>
      <w:hyperlink r:id="rId13">
        <w:r w:rsidRPr="00B82C73">
          <w:rPr>
            <w:color w:val="auto"/>
          </w:rPr>
          <w:t xml:space="preserve">Primary Teacher Appointment Form </w:t>
        </w:r>
      </w:hyperlink>
      <w:r w:rsidRPr="00B82C73">
        <w:rPr>
          <w:color w:val="auto"/>
        </w:rPr>
        <w:t xml:space="preserve">to the Primary Teachers Payroll Section. </w:t>
      </w:r>
      <w:r w:rsidRPr="00B82C73">
        <w:rPr>
          <w:b/>
          <w:color w:val="auto"/>
        </w:rPr>
        <w:t xml:space="preserve"> </w:t>
      </w:r>
    </w:p>
    <w:p w:rsidR="004C6AA5" w:rsidRDefault="00505DF3" w:rsidP="00837D3E">
      <w:pPr>
        <w:spacing w:after="3"/>
        <w:ind w:left="0" w:right="42" w:firstLine="0"/>
        <w:jc w:val="left"/>
      </w:pPr>
      <w:r>
        <w:t xml:space="preserve"> </w:t>
      </w:r>
    </w:p>
    <w:p w:rsidR="00EA7F6D" w:rsidRDefault="00505DF3" w:rsidP="002B75AE">
      <w:pPr>
        <w:pStyle w:val="Heading3"/>
      </w:pPr>
      <w:r>
        <w:t xml:space="preserve">Is there a time limit by which I must have my vacancy filled?  </w:t>
      </w:r>
    </w:p>
    <w:p w:rsidR="004C6AA5" w:rsidRPr="00B82C73" w:rsidRDefault="00505DF3" w:rsidP="00AF7F69">
      <w:pPr>
        <w:pStyle w:val="NoSpacing"/>
      </w:pPr>
      <w:r w:rsidRPr="00B82C73">
        <w:t xml:space="preserve">The timeframe for the school led process of redeployment of </w:t>
      </w:r>
      <w:r w:rsidR="00A501D5">
        <w:t>surplus permanent</w:t>
      </w:r>
      <w:r w:rsidR="00DD1472">
        <w:t>/CID</w:t>
      </w:r>
      <w:r w:rsidRPr="00B82C73">
        <w:t xml:space="preserve"> holding teachers is </w:t>
      </w:r>
      <w:r w:rsidR="003C6152">
        <w:t xml:space="preserve">to </w:t>
      </w:r>
      <w:r w:rsidR="00B82C73" w:rsidRPr="002C412D">
        <w:rPr>
          <w:b/>
          <w:color w:val="auto"/>
        </w:rPr>
        <w:t xml:space="preserve">Friday </w:t>
      </w:r>
      <w:r w:rsidR="009F0192" w:rsidRPr="002C412D">
        <w:rPr>
          <w:b/>
          <w:color w:val="auto"/>
        </w:rPr>
        <w:t>1</w:t>
      </w:r>
      <w:r w:rsidR="00DD1C3E" w:rsidRPr="002C412D">
        <w:rPr>
          <w:b/>
          <w:color w:val="auto"/>
        </w:rPr>
        <w:t xml:space="preserve"> May</w:t>
      </w:r>
      <w:r w:rsidRPr="00B82C73">
        <w:rPr>
          <w:i/>
        </w:rPr>
        <w:t>.</w:t>
      </w:r>
      <w:r w:rsidR="00EA7F6D" w:rsidRPr="00B82C73">
        <w:t xml:space="preserve"> Panel O</w:t>
      </w:r>
      <w:r w:rsidRPr="00B82C73">
        <w:t xml:space="preserve">fficers will be </w:t>
      </w:r>
      <w:r w:rsidR="00311FBE" w:rsidRPr="00B82C73">
        <w:t>appointed after that date. The Panel O</w:t>
      </w:r>
      <w:r w:rsidRPr="00B82C73">
        <w:t xml:space="preserve">fficer process will commence with the school of the same patronage that is located nearest to the school with the surplus teacher. </w:t>
      </w:r>
    </w:p>
    <w:p w:rsidR="004C6AA5" w:rsidRPr="00B82C73" w:rsidRDefault="00505DF3" w:rsidP="00AF7F69">
      <w:pPr>
        <w:pStyle w:val="NoSpacing"/>
      </w:pPr>
      <w:r w:rsidRPr="00B82C73">
        <w:t xml:space="preserve"> </w:t>
      </w:r>
    </w:p>
    <w:p w:rsidR="009A4545" w:rsidRDefault="00505DF3" w:rsidP="00AF7F69">
      <w:pPr>
        <w:pStyle w:val="NoSpacing"/>
      </w:pPr>
      <w:r w:rsidRPr="00B82C73">
        <w:t xml:space="preserve">The latest date </w:t>
      </w:r>
      <w:r w:rsidR="00137866" w:rsidRPr="00B82C73">
        <w:t xml:space="preserve">of appointment </w:t>
      </w:r>
      <w:r w:rsidR="00645C52" w:rsidRPr="00B82C73">
        <w:t xml:space="preserve">of a teacher </w:t>
      </w:r>
      <w:r w:rsidR="00137866" w:rsidRPr="00B82C73">
        <w:t xml:space="preserve">to </w:t>
      </w:r>
      <w:r w:rsidRPr="00B82C73">
        <w:t xml:space="preserve">a permanent post on a permanent basis is the </w:t>
      </w:r>
      <w:r w:rsidRPr="00B82C73">
        <w:rPr>
          <w:b/>
        </w:rPr>
        <w:t>first working day of November</w:t>
      </w:r>
      <w:r w:rsidRPr="00B82C73">
        <w:t>. Thereafter a permanent post may be filled only on a fixed term basis unless the ap</w:t>
      </w:r>
      <w:r w:rsidR="00393426">
        <w:t xml:space="preserve">pointee is a </w:t>
      </w:r>
      <w:r w:rsidR="00A501D5">
        <w:t>surplus permanent</w:t>
      </w:r>
      <w:r w:rsidR="00DD1472">
        <w:t>/CID</w:t>
      </w:r>
      <w:r w:rsidRPr="00B82C73">
        <w:t xml:space="preserve"> holding teacher through the redeployment arrangements. </w:t>
      </w:r>
    </w:p>
    <w:p w:rsidR="00D42E70" w:rsidRPr="00B82C73" w:rsidRDefault="00D42E70" w:rsidP="00AF7F69">
      <w:pPr>
        <w:pStyle w:val="NoSpacing"/>
      </w:pPr>
    </w:p>
    <w:p w:rsidR="004C6AA5" w:rsidRPr="00B82C73" w:rsidRDefault="00505DF3" w:rsidP="00AF7F69">
      <w:pPr>
        <w:pStyle w:val="NoSpacing"/>
      </w:pPr>
      <w:r w:rsidRPr="00B82C73">
        <w:t xml:space="preserve">These arrangements do not apply to </w:t>
      </w:r>
      <w:r w:rsidR="00183D12" w:rsidRPr="00B82C73">
        <w:t>Principal</w:t>
      </w:r>
      <w:r w:rsidRPr="00B82C73">
        <w:t xml:space="preserve"> teacher posts which will continue to be filled in the normal manner</w:t>
      </w:r>
      <w:r w:rsidRPr="00B82C73">
        <w:rPr>
          <w:b/>
        </w:rPr>
        <w:t xml:space="preserve"> </w:t>
      </w:r>
      <w:r w:rsidRPr="00B82C73">
        <w:t>on a permanent basis, i.e., through the formal</w:t>
      </w:r>
      <w:r w:rsidRPr="00B82C73">
        <w:rPr>
          <w:b/>
        </w:rPr>
        <w:t xml:space="preserve"> </w:t>
      </w:r>
      <w:r w:rsidRPr="00B82C73">
        <w:t>recruitment procedures outlined in Appendix D of the Boards of Management Constitution of Boards and Rules of Procedure</w:t>
      </w:r>
      <w:r w:rsidRPr="00B82C73">
        <w:rPr>
          <w:b/>
        </w:rPr>
        <w:t xml:space="preserve">. </w:t>
      </w:r>
    </w:p>
    <w:p w:rsidR="004C6AA5" w:rsidRDefault="00505DF3" w:rsidP="00837D3E">
      <w:pPr>
        <w:spacing w:after="0"/>
        <w:ind w:left="0" w:right="42" w:firstLine="0"/>
        <w:jc w:val="left"/>
      </w:pPr>
      <w:r>
        <w:rPr>
          <w:b/>
        </w:rPr>
        <w:t xml:space="preserve"> </w:t>
      </w:r>
    </w:p>
    <w:p w:rsidR="004C6AA5" w:rsidRDefault="00505DF3" w:rsidP="002B75AE">
      <w:pPr>
        <w:pStyle w:val="Heading3"/>
      </w:pPr>
      <w:r>
        <w:t>How will I keep up to date on whether the panel is still in operation?</w:t>
      </w:r>
      <w:r w:rsidR="00EA7F6D">
        <w:t xml:space="preserve"> </w:t>
      </w:r>
    </w:p>
    <w:p w:rsidR="004C6AA5" w:rsidRDefault="00505DF3" w:rsidP="00DD1472">
      <w:pPr>
        <w:pStyle w:val="NoSpacing"/>
      </w:pPr>
      <w:r>
        <w:t xml:space="preserve">Keep in regular contact with your </w:t>
      </w:r>
      <w:r w:rsidR="00EA7F6D">
        <w:t>Panel Operator</w:t>
      </w:r>
      <w:r>
        <w:t xml:space="preserve">. The Department will notify the school system through regular panel updates on its website of progress made on the redeployment of </w:t>
      </w:r>
      <w:r w:rsidR="00A501D5">
        <w:t>surplus permanent</w:t>
      </w:r>
      <w:r w:rsidR="00DD1472">
        <w:t>/</w:t>
      </w:r>
      <w:r>
        <w:t xml:space="preserve">CID holding teachers. </w:t>
      </w:r>
    </w:p>
    <w:p w:rsidR="002C412D" w:rsidRPr="006812D4" w:rsidRDefault="00505DF3" w:rsidP="006812D4">
      <w:pPr>
        <w:spacing w:after="3"/>
        <w:ind w:left="0" w:right="42" w:firstLine="0"/>
        <w:jc w:val="left"/>
      </w:pPr>
      <w:r>
        <w:t xml:space="preserve"> </w:t>
      </w:r>
    </w:p>
    <w:p w:rsidR="002C412D" w:rsidRPr="002C412D" w:rsidRDefault="002C412D" w:rsidP="002C412D">
      <w:pPr>
        <w:pStyle w:val="Heading3"/>
      </w:pPr>
      <w:r>
        <w:t>What does “holding open a vacancy” mean and which schools does it apply to?</w:t>
      </w:r>
    </w:p>
    <w:p w:rsidR="002C412D" w:rsidRPr="002C412D" w:rsidRDefault="002C412D" w:rsidP="006812D4">
      <w:pPr>
        <w:tabs>
          <w:tab w:val="left" w:pos="709"/>
        </w:tabs>
        <w:spacing w:after="9" w:line="242" w:lineRule="auto"/>
        <w:ind w:left="709" w:right="0" w:firstLine="0"/>
        <w:rPr>
          <w:color w:val="auto"/>
        </w:rPr>
      </w:pPr>
      <w:r w:rsidRPr="002C412D">
        <w:rPr>
          <w:color w:val="auto"/>
        </w:rPr>
        <w:t xml:space="preserve">Schools that are given provisional approval for a teaching post(s) on the basis of projected enrolments for September 2015 must keep open one vacancy (which can be either a permanent or a fixed-term vacancy) to cater for the redeployment of any surplus permanent teachers that arise later in 2015 (either in the school with the provisionally approved post or in a neighbouring school).   </w:t>
      </w:r>
    </w:p>
    <w:p w:rsidR="002C412D" w:rsidRPr="002C412D" w:rsidRDefault="002C412D" w:rsidP="006812D4">
      <w:pPr>
        <w:tabs>
          <w:tab w:val="left" w:pos="709"/>
        </w:tabs>
        <w:spacing w:after="0" w:line="259" w:lineRule="auto"/>
        <w:ind w:left="709" w:right="0" w:firstLine="0"/>
        <w:jc w:val="left"/>
        <w:rPr>
          <w:color w:val="auto"/>
        </w:rPr>
      </w:pPr>
      <w:r w:rsidRPr="002C412D">
        <w:rPr>
          <w:color w:val="auto"/>
        </w:rPr>
        <w:lastRenderedPageBreak/>
        <w:t xml:space="preserve">  </w:t>
      </w:r>
    </w:p>
    <w:p w:rsidR="002C412D" w:rsidRPr="002C412D" w:rsidRDefault="002C412D" w:rsidP="006812D4">
      <w:pPr>
        <w:tabs>
          <w:tab w:val="left" w:pos="709"/>
        </w:tabs>
        <w:spacing w:after="9" w:line="242" w:lineRule="auto"/>
        <w:ind w:left="709" w:right="0" w:firstLine="0"/>
        <w:rPr>
          <w:color w:val="auto"/>
        </w:rPr>
      </w:pPr>
      <w:r w:rsidRPr="002C412D">
        <w:rPr>
          <w:color w:val="auto"/>
        </w:rPr>
        <w:t>This applies to provisionally approved school posts, as follows:</w:t>
      </w:r>
    </w:p>
    <w:p w:rsidR="002C412D" w:rsidRPr="002C412D" w:rsidRDefault="002C412D" w:rsidP="006812D4">
      <w:pPr>
        <w:tabs>
          <w:tab w:val="left" w:pos="709"/>
        </w:tabs>
        <w:spacing w:after="0" w:line="259" w:lineRule="auto"/>
        <w:ind w:left="709" w:right="0" w:firstLine="0"/>
        <w:jc w:val="left"/>
        <w:rPr>
          <w:color w:val="auto"/>
        </w:rPr>
      </w:pPr>
      <w:r w:rsidRPr="002C412D">
        <w:rPr>
          <w:color w:val="auto"/>
        </w:rPr>
        <w:t xml:space="preserve">  </w:t>
      </w:r>
    </w:p>
    <w:p w:rsidR="002C412D" w:rsidRPr="002C412D" w:rsidRDefault="002C412D" w:rsidP="006812D4">
      <w:pPr>
        <w:numPr>
          <w:ilvl w:val="0"/>
          <w:numId w:val="30"/>
        </w:numPr>
        <w:tabs>
          <w:tab w:val="left" w:pos="1418"/>
        </w:tabs>
        <w:spacing w:after="4" w:line="247" w:lineRule="auto"/>
        <w:ind w:left="709" w:right="0" w:firstLine="425"/>
        <w:rPr>
          <w:color w:val="auto"/>
        </w:rPr>
      </w:pPr>
      <w:r w:rsidRPr="002C412D">
        <w:rPr>
          <w:color w:val="auto"/>
        </w:rPr>
        <w:t xml:space="preserve">a developing school post   </w:t>
      </w:r>
    </w:p>
    <w:p w:rsidR="002C412D" w:rsidRPr="002C412D" w:rsidRDefault="002C412D" w:rsidP="006812D4">
      <w:pPr>
        <w:numPr>
          <w:ilvl w:val="0"/>
          <w:numId w:val="30"/>
        </w:numPr>
        <w:tabs>
          <w:tab w:val="left" w:pos="1418"/>
        </w:tabs>
        <w:spacing w:after="4" w:line="247" w:lineRule="auto"/>
        <w:ind w:left="709" w:right="0" w:firstLine="425"/>
        <w:rPr>
          <w:color w:val="auto"/>
        </w:rPr>
      </w:pPr>
      <w:r w:rsidRPr="002C412D">
        <w:rPr>
          <w:color w:val="auto"/>
        </w:rPr>
        <w:t xml:space="preserve">a post approved under the staffing appeals criterion for small schools  </w:t>
      </w:r>
    </w:p>
    <w:p w:rsidR="002C412D" w:rsidRPr="002C412D" w:rsidRDefault="002C412D" w:rsidP="006812D4">
      <w:pPr>
        <w:numPr>
          <w:ilvl w:val="0"/>
          <w:numId w:val="30"/>
        </w:numPr>
        <w:tabs>
          <w:tab w:val="left" w:pos="1418"/>
        </w:tabs>
        <w:spacing w:after="4" w:line="247" w:lineRule="auto"/>
        <w:ind w:left="1418" w:right="0" w:hanging="284"/>
        <w:rPr>
          <w:color w:val="auto"/>
        </w:rPr>
      </w:pPr>
      <w:r w:rsidRPr="002C412D">
        <w:rPr>
          <w:color w:val="auto"/>
        </w:rPr>
        <w:t xml:space="preserve">a post approved under the staffing appeals criterion for alleviating some of the pressure on class sizes at infants level for primary schools that make a significant contribution by absorbing demographic growth </w:t>
      </w:r>
    </w:p>
    <w:p w:rsidR="002C412D" w:rsidRPr="002C412D" w:rsidRDefault="002C412D" w:rsidP="006812D4">
      <w:pPr>
        <w:numPr>
          <w:ilvl w:val="0"/>
          <w:numId w:val="30"/>
        </w:numPr>
        <w:tabs>
          <w:tab w:val="left" w:pos="1418"/>
        </w:tabs>
        <w:spacing w:after="4" w:line="247" w:lineRule="auto"/>
        <w:ind w:left="1418" w:right="0" w:hanging="284"/>
        <w:rPr>
          <w:color w:val="auto"/>
        </w:rPr>
      </w:pPr>
      <w:r w:rsidRPr="002C412D">
        <w:rPr>
          <w:color w:val="auto"/>
        </w:rPr>
        <w:t xml:space="preserve">a temporary post approved under the staffing appeals criterion for EAL support  </w:t>
      </w:r>
    </w:p>
    <w:p w:rsidR="002C412D" w:rsidRPr="002C412D" w:rsidRDefault="002C412D" w:rsidP="006812D4">
      <w:pPr>
        <w:tabs>
          <w:tab w:val="left" w:pos="709"/>
        </w:tabs>
        <w:spacing w:after="0" w:line="259" w:lineRule="auto"/>
        <w:ind w:left="709" w:right="0" w:firstLine="0"/>
        <w:jc w:val="left"/>
        <w:rPr>
          <w:color w:val="auto"/>
        </w:rPr>
      </w:pPr>
    </w:p>
    <w:p w:rsidR="002C412D" w:rsidRDefault="002C412D" w:rsidP="006812D4">
      <w:pPr>
        <w:tabs>
          <w:tab w:val="left" w:pos="709"/>
        </w:tabs>
        <w:spacing w:after="9" w:line="242" w:lineRule="auto"/>
        <w:ind w:left="709" w:right="0" w:firstLine="0"/>
        <w:rPr>
          <w:color w:val="auto"/>
        </w:rPr>
      </w:pPr>
      <w:r>
        <w:rPr>
          <w:color w:val="auto"/>
        </w:rPr>
        <w:t>Schools that have applied for the above mentioned posts will be separately notified by the Department if such a post is being provisionally approved.  These schools must hold open a vacancy pending the outcome of enrolments and redeployment panels and must adhere to the conditions outlined in such notifications and in the staffing circular.</w:t>
      </w:r>
    </w:p>
    <w:p w:rsidR="002C412D" w:rsidRDefault="002C412D" w:rsidP="006812D4">
      <w:pPr>
        <w:tabs>
          <w:tab w:val="left" w:pos="709"/>
        </w:tabs>
        <w:spacing w:after="9" w:line="242" w:lineRule="auto"/>
        <w:ind w:left="709" w:right="0" w:firstLine="0"/>
        <w:rPr>
          <w:color w:val="auto"/>
        </w:rPr>
      </w:pPr>
    </w:p>
    <w:p w:rsidR="002C412D" w:rsidRPr="002C412D" w:rsidRDefault="002C412D" w:rsidP="006812D4">
      <w:pPr>
        <w:tabs>
          <w:tab w:val="left" w:pos="709"/>
        </w:tabs>
        <w:spacing w:after="9" w:line="242" w:lineRule="auto"/>
        <w:ind w:left="709" w:right="0" w:firstLine="0"/>
        <w:rPr>
          <w:color w:val="auto"/>
        </w:rPr>
      </w:pPr>
      <w:r w:rsidRPr="002C412D">
        <w:rPr>
          <w:color w:val="auto"/>
        </w:rPr>
        <w:t xml:space="preserve">The requirement to keep open a vacancy does not arise if all the permanent and fixed term vacancies in the relevant schools are filled by </w:t>
      </w:r>
      <w:r w:rsidRPr="002C412D">
        <w:rPr>
          <w:color w:val="auto"/>
          <w:u w:val="single" w:color="000000"/>
        </w:rPr>
        <w:t>surplus permanent/CID holding teachers</w:t>
      </w:r>
      <w:r w:rsidRPr="002C412D">
        <w:rPr>
          <w:color w:val="auto"/>
        </w:rPr>
        <w:t xml:space="preserve"> from the main redeployment panel.   </w:t>
      </w:r>
    </w:p>
    <w:p w:rsidR="003C6152" w:rsidRPr="006812D4" w:rsidRDefault="002C412D" w:rsidP="006812D4">
      <w:pPr>
        <w:tabs>
          <w:tab w:val="left" w:pos="709"/>
        </w:tabs>
        <w:spacing w:after="0" w:line="259" w:lineRule="auto"/>
        <w:ind w:left="0" w:right="0" w:firstLine="0"/>
        <w:jc w:val="left"/>
        <w:rPr>
          <w:color w:val="auto"/>
        </w:rPr>
      </w:pPr>
      <w:r w:rsidRPr="002C412D">
        <w:rPr>
          <w:color w:val="auto"/>
        </w:rPr>
        <w:t xml:space="preserve">  </w:t>
      </w:r>
    </w:p>
    <w:p w:rsidR="006812D4" w:rsidRDefault="00BC3D72" w:rsidP="0088439D">
      <w:pPr>
        <w:pStyle w:val="Heading3"/>
        <w:rPr>
          <w:color w:val="auto"/>
        </w:rPr>
      </w:pPr>
      <w:r w:rsidRPr="006812D4">
        <w:rPr>
          <w:color w:val="auto"/>
        </w:rPr>
        <w:t xml:space="preserve">What happens to a teacher from the supplementary redeployment panel that is in a post that was held open and the </w:t>
      </w:r>
      <w:r w:rsidR="00FF0948" w:rsidRPr="006812D4">
        <w:rPr>
          <w:color w:val="auto"/>
        </w:rPr>
        <w:t>post is required in October 201</w:t>
      </w:r>
      <w:r w:rsidR="00D40A43">
        <w:rPr>
          <w:color w:val="auto"/>
        </w:rPr>
        <w:t>5</w:t>
      </w:r>
      <w:r w:rsidRPr="006812D4">
        <w:rPr>
          <w:color w:val="auto"/>
        </w:rPr>
        <w:t xml:space="preserve"> for the redeployment of a surplus permanent teacher or the sanction for the post is withdrawn because the required level of enrolments was not reached?</w:t>
      </w:r>
      <w:r w:rsidR="009A3D56" w:rsidRPr="006812D4">
        <w:rPr>
          <w:color w:val="auto"/>
        </w:rPr>
        <w:t xml:space="preserve"> </w:t>
      </w:r>
    </w:p>
    <w:p w:rsidR="00BC3D72" w:rsidRPr="006812D4" w:rsidRDefault="00BC3D72" w:rsidP="006812D4">
      <w:pPr>
        <w:pStyle w:val="Heading3"/>
        <w:numPr>
          <w:ilvl w:val="0"/>
          <w:numId w:val="0"/>
        </w:numPr>
        <w:ind w:left="709"/>
        <w:rPr>
          <w:b w:val="0"/>
          <w:color w:val="auto"/>
        </w:rPr>
      </w:pPr>
      <w:r w:rsidRPr="006812D4">
        <w:rPr>
          <w:b w:val="0"/>
          <w:color w:val="auto"/>
        </w:rPr>
        <w:t>The teacher will be returned to the supplementary redeployment panel.</w:t>
      </w:r>
      <w:r w:rsidR="009A3D56" w:rsidRPr="006812D4">
        <w:rPr>
          <w:b w:val="0"/>
          <w:color w:val="auto"/>
        </w:rPr>
        <w:t xml:space="preserve"> </w:t>
      </w:r>
    </w:p>
    <w:p w:rsidR="00D42E70" w:rsidRPr="006812D4" w:rsidRDefault="00D42E70" w:rsidP="00AF7F69">
      <w:pPr>
        <w:pStyle w:val="NoSpacing"/>
        <w:rPr>
          <w:color w:val="auto"/>
        </w:rPr>
      </w:pPr>
    </w:p>
    <w:p w:rsidR="00D42E70" w:rsidRPr="009A3D56" w:rsidRDefault="00D42E70" w:rsidP="00AF7F69">
      <w:pPr>
        <w:pStyle w:val="NoSpacing"/>
        <w:rPr>
          <w:color w:val="FF0000"/>
        </w:rPr>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D42E70" w:rsidRDefault="00D42E70" w:rsidP="00AF7F69">
      <w:pPr>
        <w:pStyle w:val="NoSpacing"/>
      </w:pPr>
    </w:p>
    <w:p w:rsidR="006812D4" w:rsidRDefault="006812D4" w:rsidP="00AF7F69">
      <w:pPr>
        <w:pStyle w:val="NoSpacing"/>
      </w:pPr>
    </w:p>
    <w:p w:rsidR="00D42E70" w:rsidRDefault="00D42E70" w:rsidP="00AF7F69">
      <w:pPr>
        <w:pStyle w:val="NoSpacing"/>
      </w:pPr>
    </w:p>
    <w:p w:rsidR="00D42E70" w:rsidRDefault="00D42E70" w:rsidP="00AF7F69">
      <w:pPr>
        <w:pStyle w:val="NoSpacing"/>
      </w:pPr>
    </w:p>
    <w:p w:rsidR="00ED3B0E" w:rsidRDefault="008A27BB" w:rsidP="00A533F3">
      <w:pPr>
        <w:pStyle w:val="Heading1"/>
      </w:pPr>
      <w:r>
        <w:t>P</w:t>
      </w:r>
      <w:r w:rsidR="00ED3B0E">
        <w:t>art 2</w:t>
      </w:r>
    </w:p>
    <w:p w:rsidR="00ED3B0E" w:rsidRDefault="00ED3B0E" w:rsidP="00A533F3">
      <w:pPr>
        <w:pStyle w:val="Heading1"/>
      </w:pPr>
      <w:r>
        <w:t xml:space="preserve">Information for </w:t>
      </w:r>
      <w:r w:rsidR="00A501D5">
        <w:t>Surplus permanent</w:t>
      </w:r>
      <w:r w:rsidR="00DD1472">
        <w:t>/CID</w:t>
      </w:r>
      <w:r>
        <w:t xml:space="preserve"> holding Teachers</w:t>
      </w:r>
    </w:p>
    <w:p w:rsidR="00ED3B0E" w:rsidRPr="00ED3B0E" w:rsidRDefault="00ED3B0E" w:rsidP="00837D3E">
      <w:pPr>
        <w:spacing w:after="0"/>
        <w:ind w:left="0" w:right="42" w:firstLine="0"/>
        <w:jc w:val="left"/>
        <w:rPr>
          <w:b/>
          <w:color w:val="auto"/>
          <w:szCs w:val="24"/>
        </w:rPr>
      </w:pPr>
    </w:p>
    <w:p w:rsidR="00ED3B0E" w:rsidRPr="00ED3B0E" w:rsidRDefault="00ED3B0E" w:rsidP="00837D3E">
      <w:pPr>
        <w:spacing w:after="0"/>
        <w:ind w:left="0" w:right="42" w:firstLine="0"/>
        <w:jc w:val="left"/>
        <w:rPr>
          <w:b/>
          <w:color w:val="auto"/>
          <w:szCs w:val="24"/>
        </w:rPr>
      </w:pPr>
    </w:p>
    <w:p w:rsidR="00ED3B0E" w:rsidRPr="00ED3B0E" w:rsidRDefault="00ED3B0E" w:rsidP="00837D3E">
      <w:pPr>
        <w:spacing w:after="0"/>
        <w:ind w:left="0" w:right="42" w:firstLine="0"/>
        <w:jc w:val="left"/>
        <w:rPr>
          <w:b/>
          <w:color w:val="auto"/>
          <w:szCs w:val="24"/>
        </w:rPr>
      </w:pPr>
    </w:p>
    <w:p w:rsidR="00ED3B0E" w:rsidRPr="00ED3B0E" w:rsidRDefault="00ED3B0E" w:rsidP="00837D3E">
      <w:pPr>
        <w:spacing w:after="0"/>
        <w:ind w:left="0" w:right="42" w:firstLine="0"/>
        <w:jc w:val="left"/>
        <w:rPr>
          <w:b/>
          <w:color w:val="auto"/>
          <w:szCs w:val="24"/>
        </w:rPr>
      </w:pPr>
    </w:p>
    <w:p w:rsidR="00ED3B0E" w:rsidRDefault="00ED3B0E" w:rsidP="00837D3E">
      <w:pPr>
        <w:spacing w:after="0"/>
        <w:ind w:left="0" w:right="42" w:firstLine="0"/>
        <w:jc w:val="left"/>
        <w:rPr>
          <w:b/>
          <w:color w:val="auto"/>
          <w:szCs w:val="24"/>
        </w:rPr>
      </w:pPr>
    </w:p>
    <w:p w:rsidR="00ED3B0E" w:rsidRPr="00ED3B0E" w:rsidRDefault="00ED3B0E" w:rsidP="00837D3E">
      <w:pPr>
        <w:spacing w:after="0"/>
        <w:ind w:left="0" w:right="42" w:firstLine="0"/>
        <w:jc w:val="left"/>
        <w:rPr>
          <w:b/>
          <w:color w:val="auto"/>
          <w:szCs w:val="24"/>
        </w:rPr>
      </w:pPr>
    </w:p>
    <w:p w:rsidR="00ED3B0E" w:rsidRPr="00920334" w:rsidRDefault="00ED3B0E" w:rsidP="00ED3B0E">
      <w:pPr>
        <w:pStyle w:val="Heading2"/>
        <w:tabs>
          <w:tab w:val="left" w:pos="3544"/>
        </w:tabs>
        <w:ind w:left="567"/>
      </w:pPr>
      <w:r>
        <w:t xml:space="preserve">Section </w:t>
      </w:r>
      <w:proofErr w:type="gramStart"/>
      <w:r>
        <w:t>A</w:t>
      </w:r>
      <w:proofErr w:type="gramEnd"/>
      <w:r>
        <w:tab/>
      </w:r>
      <w:r w:rsidRPr="00920334">
        <w:t>Background</w:t>
      </w:r>
    </w:p>
    <w:p w:rsidR="00ED3B0E" w:rsidRDefault="00ED3B0E" w:rsidP="00837D3E">
      <w:pPr>
        <w:spacing w:after="0"/>
        <w:ind w:left="0" w:right="42" w:firstLine="0"/>
        <w:jc w:val="left"/>
        <w:rPr>
          <w:b/>
          <w:color w:val="auto"/>
          <w:szCs w:val="24"/>
        </w:rPr>
      </w:pPr>
    </w:p>
    <w:p w:rsidR="00ED3B0E" w:rsidRPr="00ED3B0E" w:rsidRDefault="00ED3B0E" w:rsidP="00837D3E">
      <w:pPr>
        <w:spacing w:after="0"/>
        <w:ind w:left="0" w:right="42" w:firstLine="0"/>
        <w:jc w:val="left"/>
        <w:rPr>
          <w:b/>
          <w:color w:val="auto"/>
          <w:szCs w:val="24"/>
        </w:rPr>
      </w:pPr>
    </w:p>
    <w:p w:rsidR="00ED3B0E" w:rsidRPr="00ED3B0E" w:rsidRDefault="00ED3B0E" w:rsidP="00837D3E">
      <w:pPr>
        <w:spacing w:after="0"/>
        <w:ind w:left="0" w:right="42" w:firstLine="0"/>
        <w:jc w:val="left"/>
        <w:rPr>
          <w:b/>
          <w:color w:val="auto"/>
          <w:szCs w:val="24"/>
        </w:rPr>
      </w:pPr>
    </w:p>
    <w:p w:rsidR="00ED3B0E" w:rsidRPr="00920334" w:rsidRDefault="00ED3B0E" w:rsidP="00ED3B0E">
      <w:pPr>
        <w:pStyle w:val="Heading2"/>
        <w:tabs>
          <w:tab w:val="left" w:pos="3544"/>
        </w:tabs>
        <w:ind w:left="567"/>
      </w:pPr>
      <w:r>
        <w:t>Section B</w:t>
      </w:r>
      <w:r>
        <w:tab/>
      </w:r>
      <w:r w:rsidRPr="00920334">
        <w:t xml:space="preserve">Access to the </w:t>
      </w:r>
      <w:r w:rsidR="003C6152">
        <w:t>m</w:t>
      </w:r>
      <w:r w:rsidRPr="00920334">
        <w:t xml:space="preserve">ain redeployment panel </w:t>
      </w:r>
    </w:p>
    <w:p w:rsidR="00ED3B0E" w:rsidRPr="00ED3B0E" w:rsidRDefault="00ED3B0E" w:rsidP="00837D3E">
      <w:pPr>
        <w:spacing w:after="0"/>
        <w:ind w:left="0" w:right="42" w:firstLine="0"/>
        <w:jc w:val="left"/>
        <w:rPr>
          <w:b/>
          <w:color w:val="auto"/>
          <w:szCs w:val="24"/>
        </w:rPr>
      </w:pPr>
    </w:p>
    <w:p w:rsidR="00ED3B0E" w:rsidRDefault="00ED3B0E" w:rsidP="00837D3E">
      <w:pPr>
        <w:spacing w:after="0"/>
        <w:ind w:left="0" w:right="42" w:firstLine="0"/>
        <w:jc w:val="left"/>
        <w:rPr>
          <w:b/>
          <w:color w:val="auto"/>
          <w:szCs w:val="24"/>
        </w:rPr>
      </w:pPr>
    </w:p>
    <w:p w:rsidR="00ED3B0E" w:rsidRPr="00ED3B0E" w:rsidRDefault="00ED3B0E" w:rsidP="00837D3E">
      <w:pPr>
        <w:spacing w:after="0"/>
        <w:ind w:left="0" w:right="42" w:firstLine="0"/>
        <w:jc w:val="left"/>
        <w:rPr>
          <w:b/>
          <w:color w:val="auto"/>
          <w:szCs w:val="24"/>
        </w:rPr>
      </w:pPr>
    </w:p>
    <w:p w:rsidR="00ED3B0E" w:rsidRPr="00920334" w:rsidRDefault="00ED3B0E" w:rsidP="00ED3B0E">
      <w:pPr>
        <w:pStyle w:val="Heading2"/>
        <w:tabs>
          <w:tab w:val="left" w:pos="3544"/>
        </w:tabs>
        <w:ind w:left="567"/>
      </w:pPr>
      <w:r>
        <w:t>Section C</w:t>
      </w:r>
      <w:r>
        <w:tab/>
      </w:r>
      <w:r w:rsidRPr="00920334">
        <w:t xml:space="preserve">Deferring panel access </w:t>
      </w:r>
    </w:p>
    <w:p w:rsidR="00ED3B0E" w:rsidRPr="00ED3B0E" w:rsidRDefault="00ED3B0E" w:rsidP="00837D3E">
      <w:pPr>
        <w:spacing w:after="0"/>
        <w:ind w:left="0" w:right="42" w:firstLine="0"/>
        <w:jc w:val="left"/>
        <w:rPr>
          <w:b/>
          <w:color w:val="auto"/>
          <w:szCs w:val="24"/>
        </w:rPr>
      </w:pPr>
    </w:p>
    <w:p w:rsidR="00ED3B0E" w:rsidRDefault="00ED3B0E" w:rsidP="00837D3E">
      <w:pPr>
        <w:spacing w:after="0"/>
        <w:ind w:left="0" w:right="42" w:firstLine="0"/>
        <w:jc w:val="left"/>
        <w:rPr>
          <w:b/>
          <w:color w:val="auto"/>
          <w:szCs w:val="24"/>
        </w:rPr>
      </w:pPr>
    </w:p>
    <w:p w:rsidR="00ED3B0E" w:rsidRPr="00ED3B0E" w:rsidRDefault="00ED3B0E" w:rsidP="00837D3E">
      <w:pPr>
        <w:spacing w:after="0"/>
        <w:ind w:left="0" w:right="42" w:firstLine="0"/>
        <w:jc w:val="left"/>
        <w:rPr>
          <w:b/>
          <w:color w:val="auto"/>
          <w:szCs w:val="24"/>
        </w:rPr>
      </w:pPr>
    </w:p>
    <w:p w:rsidR="00ED3B0E" w:rsidRPr="00920334" w:rsidRDefault="00ED3B0E" w:rsidP="00ED3B0E">
      <w:pPr>
        <w:pStyle w:val="Heading2"/>
        <w:tabs>
          <w:tab w:val="left" w:pos="3544"/>
        </w:tabs>
        <w:ind w:left="567"/>
      </w:pPr>
      <w:r w:rsidRPr="00920334">
        <w:t xml:space="preserve">Section </w:t>
      </w:r>
      <w:r>
        <w:t>D</w:t>
      </w:r>
      <w:r>
        <w:tab/>
      </w:r>
      <w:r w:rsidRPr="00920334">
        <w:t xml:space="preserve">Exemption from the redeployment panel </w:t>
      </w:r>
    </w:p>
    <w:p w:rsidR="00ED3B0E" w:rsidRPr="00ED3B0E" w:rsidRDefault="00ED3B0E" w:rsidP="00837D3E">
      <w:pPr>
        <w:tabs>
          <w:tab w:val="left" w:pos="2521"/>
        </w:tabs>
        <w:spacing w:after="0" w:line="276" w:lineRule="auto"/>
        <w:ind w:left="720" w:right="42" w:firstLine="0"/>
        <w:jc w:val="left"/>
        <w:rPr>
          <w:b/>
          <w:color w:val="auto"/>
          <w:szCs w:val="24"/>
        </w:rPr>
      </w:pPr>
    </w:p>
    <w:p w:rsidR="00ED3B0E" w:rsidRDefault="00ED3B0E" w:rsidP="00837D3E">
      <w:pPr>
        <w:tabs>
          <w:tab w:val="left" w:pos="2521"/>
        </w:tabs>
        <w:spacing w:after="0" w:line="276" w:lineRule="auto"/>
        <w:ind w:left="720" w:right="42" w:firstLine="0"/>
        <w:jc w:val="left"/>
        <w:rPr>
          <w:b/>
          <w:color w:val="auto"/>
          <w:szCs w:val="24"/>
        </w:rPr>
      </w:pPr>
    </w:p>
    <w:p w:rsidR="00ED3B0E" w:rsidRPr="00ED3B0E" w:rsidRDefault="00ED3B0E" w:rsidP="00837D3E">
      <w:pPr>
        <w:tabs>
          <w:tab w:val="left" w:pos="2521"/>
        </w:tabs>
        <w:spacing w:after="0" w:line="276" w:lineRule="auto"/>
        <w:ind w:left="720" w:right="42" w:firstLine="0"/>
        <w:jc w:val="left"/>
        <w:rPr>
          <w:b/>
          <w:color w:val="auto"/>
          <w:szCs w:val="24"/>
        </w:rPr>
      </w:pPr>
    </w:p>
    <w:p w:rsidR="00ED3B0E" w:rsidRPr="00920334" w:rsidRDefault="00ED3B0E" w:rsidP="00ED3B0E">
      <w:pPr>
        <w:pStyle w:val="Heading2"/>
        <w:tabs>
          <w:tab w:val="left" w:pos="3544"/>
        </w:tabs>
        <w:ind w:left="567"/>
      </w:pPr>
      <w:r>
        <w:t>Section E</w:t>
      </w:r>
      <w:r w:rsidRPr="00920334">
        <w:tab/>
        <w:t xml:space="preserve">Panel offer procedures </w:t>
      </w:r>
    </w:p>
    <w:p w:rsidR="004C6AA5" w:rsidRPr="00920334" w:rsidRDefault="00505DF3" w:rsidP="00837D3E">
      <w:pPr>
        <w:spacing w:after="1"/>
        <w:ind w:left="0" w:right="42" w:firstLine="0"/>
        <w:jc w:val="left"/>
        <w:rPr>
          <w:color w:val="auto"/>
        </w:rPr>
      </w:pPr>
      <w:r w:rsidRPr="00920334">
        <w:rPr>
          <w:b/>
          <w:color w:val="auto"/>
          <w:sz w:val="28"/>
        </w:rPr>
        <w:t xml:space="preserve"> </w:t>
      </w:r>
    </w:p>
    <w:p w:rsidR="004C6AA5" w:rsidRDefault="00505DF3" w:rsidP="00034543">
      <w:pPr>
        <w:spacing w:after="0"/>
        <w:ind w:left="0" w:right="42" w:firstLine="0"/>
        <w:jc w:val="left"/>
      </w:pPr>
      <w:r>
        <w:rPr>
          <w:b/>
          <w:color w:val="FF00FF"/>
          <w:sz w:val="28"/>
        </w:rPr>
        <w:t xml:space="preserve"> </w:t>
      </w:r>
      <w:r>
        <w:br w:type="page"/>
      </w:r>
    </w:p>
    <w:p w:rsidR="004C6AA5" w:rsidRPr="00A533F3" w:rsidRDefault="00505DF3" w:rsidP="00A533F3">
      <w:pPr>
        <w:pStyle w:val="Heading1"/>
      </w:pPr>
      <w:bookmarkStart w:id="1" w:name="_Part_2_"/>
      <w:bookmarkEnd w:id="1"/>
      <w:r w:rsidRPr="00A533F3">
        <w:lastRenderedPageBreak/>
        <w:t xml:space="preserve">Part 2 </w:t>
      </w:r>
      <w:r w:rsidRPr="00A533F3">
        <w:tab/>
        <w:t xml:space="preserve">Information for </w:t>
      </w:r>
      <w:r w:rsidR="00A501D5">
        <w:t>Surplus permanent</w:t>
      </w:r>
      <w:r w:rsidR="00DD1472">
        <w:t>/CID</w:t>
      </w:r>
      <w:r w:rsidRPr="00A533F3">
        <w:t xml:space="preserve"> holding Teachers  </w:t>
      </w:r>
    </w:p>
    <w:p w:rsidR="004C6AA5" w:rsidRDefault="00505DF3" w:rsidP="00837D3E">
      <w:pPr>
        <w:spacing w:after="46"/>
        <w:ind w:left="0" w:right="42" w:firstLine="0"/>
        <w:jc w:val="left"/>
      </w:pPr>
      <w:r>
        <w:t xml:space="preserve"> </w:t>
      </w:r>
    </w:p>
    <w:p w:rsidR="004C6AA5" w:rsidRDefault="00A97F75" w:rsidP="00034543">
      <w:pPr>
        <w:pStyle w:val="Heading2"/>
        <w:jc w:val="center"/>
      </w:pPr>
      <w:r>
        <w:t xml:space="preserve">Section </w:t>
      </w:r>
      <w:proofErr w:type="gramStart"/>
      <w:r>
        <w:t>A</w:t>
      </w:r>
      <w:proofErr w:type="gramEnd"/>
      <w:r w:rsidR="00505DF3">
        <w:t xml:space="preserve">  </w:t>
      </w:r>
      <w:r w:rsidR="00505DF3">
        <w:tab/>
        <w:t>Background</w:t>
      </w:r>
    </w:p>
    <w:p w:rsidR="004C6AA5" w:rsidRDefault="00505DF3" w:rsidP="00837D3E">
      <w:pPr>
        <w:spacing w:after="0"/>
        <w:ind w:left="0" w:right="42" w:firstLine="0"/>
        <w:jc w:val="left"/>
      </w:pPr>
      <w:r>
        <w:rPr>
          <w:b/>
        </w:rPr>
        <w:t xml:space="preserve"> </w:t>
      </w:r>
    </w:p>
    <w:p w:rsidR="004C6AA5" w:rsidRDefault="00505DF3" w:rsidP="00837D3E">
      <w:pPr>
        <w:spacing w:after="0"/>
        <w:ind w:left="0" w:right="42" w:firstLine="0"/>
        <w:jc w:val="left"/>
      </w:pPr>
      <w:r>
        <w:rPr>
          <w:b/>
        </w:rPr>
        <w:t xml:space="preserve"> </w:t>
      </w:r>
    </w:p>
    <w:p w:rsidR="00034543" w:rsidRPr="00034543" w:rsidRDefault="00505DF3" w:rsidP="00227069">
      <w:pPr>
        <w:pStyle w:val="Heading3"/>
        <w:numPr>
          <w:ilvl w:val="0"/>
          <w:numId w:val="8"/>
        </w:numPr>
        <w:ind w:left="709" w:right="0"/>
      </w:pPr>
      <w:r>
        <w:t xml:space="preserve">Why is there a redeployment process? </w:t>
      </w:r>
    </w:p>
    <w:p w:rsidR="004C6AA5" w:rsidRDefault="00505DF3" w:rsidP="00AF7F69">
      <w:pPr>
        <w:pStyle w:val="NoSpacing"/>
      </w:pPr>
      <w:r>
        <w:t xml:space="preserve">The core function of the redeployment arrangements is to facilitate the redeployment of all </w:t>
      </w:r>
      <w:r w:rsidR="00A501D5">
        <w:t>surplus permanent</w:t>
      </w:r>
      <w:r w:rsidR="00DD1472">
        <w:t>/CID</w:t>
      </w:r>
      <w:r>
        <w:t xml:space="preserve"> holding teachers to</w:t>
      </w:r>
      <w:r>
        <w:rPr>
          <w:b/>
          <w:color w:val="FF0000"/>
        </w:rPr>
        <w:t xml:space="preserve"> </w:t>
      </w:r>
      <w:r>
        <w:t xml:space="preserve">schools that have vacancies. The redeployment of all </w:t>
      </w:r>
      <w:r w:rsidR="00A501D5">
        <w:t>surplus permanent</w:t>
      </w:r>
      <w:r w:rsidR="00DD1472">
        <w:t>/</w:t>
      </w:r>
      <w:r>
        <w:t>CID holding teachers is key to the Department's ability to manage within its payroll budget and ceiling on teacher numbers.</w:t>
      </w:r>
      <w:r>
        <w:rPr>
          <w:b/>
          <w:color w:val="FF0000"/>
        </w:rPr>
        <w:t xml:space="preserve"> </w:t>
      </w:r>
    </w:p>
    <w:p w:rsidR="004C6AA5" w:rsidRDefault="00505DF3" w:rsidP="00AF7F69">
      <w:pPr>
        <w:pStyle w:val="NoSpacing"/>
      </w:pPr>
      <w:r>
        <w:t xml:space="preserve"> </w:t>
      </w:r>
    </w:p>
    <w:p w:rsidR="004C6AA5" w:rsidRDefault="00505DF3" w:rsidP="002B75AE">
      <w:pPr>
        <w:pStyle w:val="Heading3"/>
      </w:pPr>
      <w:r>
        <w:t xml:space="preserve">What is the </w:t>
      </w:r>
      <w:r w:rsidR="00443CB7">
        <w:t>Main Panel</w:t>
      </w:r>
      <w:r>
        <w:t xml:space="preserve">? </w:t>
      </w:r>
    </w:p>
    <w:p w:rsidR="004C6AA5" w:rsidRDefault="00505DF3" w:rsidP="00AF7F69">
      <w:pPr>
        <w:pStyle w:val="NoSpacing"/>
      </w:pPr>
      <w:r>
        <w:t xml:space="preserve">Each </w:t>
      </w:r>
      <w:r w:rsidR="00443CB7">
        <w:t>Main Panel</w:t>
      </w:r>
      <w:r>
        <w:t xml:space="preserve"> is confined to surplus eligible </w:t>
      </w:r>
      <w:r w:rsidR="00DD1472">
        <w:t>permanent/CID</w:t>
      </w:r>
      <w:r>
        <w:t xml:space="preserve"> holding teachers in order to ensure that vacancies are offered in the first instance to these teachers. </w:t>
      </w:r>
    </w:p>
    <w:p w:rsidR="004C6AA5" w:rsidRDefault="00505DF3" w:rsidP="00AF7F69">
      <w:pPr>
        <w:pStyle w:val="NoSpacing"/>
      </w:pPr>
      <w:r>
        <w:t xml:space="preserve"> </w:t>
      </w:r>
    </w:p>
    <w:p w:rsidR="004C6AA5" w:rsidRDefault="00505DF3" w:rsidP="002B75AE">
      <w:pPr>
        <w:pStyle w:val="Heading3"/>
      </w:pPr>
      <w:r>
        <w:t xml:space="preserve">How does the redeployment process operate? </w:t>
      </w:r>
    </w:p>
    <w:p w:rsidR="004C6AA5" w:rsidRDefault="00A501D5" w:rsidP="00AF7F69">
      <w:pPr>
        <w:pStyle w:val="NoSpacing"/>
      </w:pPr>
      <w:r>
        <w:t>Surplus permanent</w:t>
      </w:r>
      <w:r w:rsidR="00DD1472">
        <w:t>/CID</w:t>
      </w:r>
      <w:r w:rsidR="00505DF3">
        <w:t xml:space="preserve"> holding teachers are redeployed to schools with vacancies through the following panels </w:t>
      </w:r>
    </w:p>
    <w:p w:rsidR="004C6AA5" w:rsidRDefault="00505DF3" w:rsidP="00AF7F69">
      <w:pPr>
        <w:pStyle w:val="NoSpacing"/>
      </w:pPr>
      <w:r>
        <w:t xml:space="preserve"> </w:t>
      </w:r>
    </w:p>
    <w:p w:rsidR="004C6AA5" w:rsidRDefault="00505DF3" w:rsidP="006442A9">
      <w:pPr>
        <w:pStyle w:val="NoSpacing"/>
        <w:numPr>
          <w:ilvl w:val="0"/>
          <w:numId w:val="9"/>
        </w:numPr>
      </w:pPr>
      <w:r>
        <w:t xml:space="preserve">Catholic Church (on diocesan basis) </w:t>
      </w:r>
    </w:p>
    <w:p w:rsidR="004C6AA5" w:rsidRDefault="00505DF3" w:rsidP="006442A9">
      <w:pPr>
        <w:pStyle w:val="NoSpacing"/>
        <w:numPr>
          <w:ilvl w:val="0"/>
          <w:numId w:val="9"/>
        </w:numPr>
      </w:pPr>
      <w:r>
        <w:t xml:space="preserve">Church of Ireland (on diocesan/united diocesan basis) </w:t>
      </w:r>
    </w:p>
    <w:p w:rsidR="004C6AA5" w:rsidRDefault="00505DF3" w:rsidP="006442A9">
      <w:pPr>
        <w:pStyle w:val="NoSpacing"/>
        <w:numPr>
          <w:ilvl w:val="0"/>
          <w:numId w:val="9"/>
        </w:numPr>
      </w:pPr>
      <w:r>
        <w:t xml:space="preserve">Each Religious Order has its own panel  </w:t>
      </w:r>
    </w:p>
    <w:p w:rsidR="004C6AA5" w:rsidRDefault="00505DF3" w:rsidP="006442A9">
      <w:pPr>
        <w:pStyle w:val="NoSpacing"/>
        <w:numPr>
          <w:ilvl w:val="0"/>
          <w:numId w:val="9"/>
        </w:numPr>
      </w:pPr>
      <w:r>
        <w:t xml:space="preserve">Educate Together (national panel) </w:t>
      </w:r>
    </w:p>
    <w:p w:rsidR="004C6AA5" w:rsidRDefault="00505DF3" w:rsidP="006442A9">
      <w:pPr>
        <w:pStyle w:val="NoSpacing"/>
        <w:numPr>
          <w:ilvl w:val="0"/>
          <w:numId w:val="9"/>
        </w:numPr>
      </w:pPr>
      <w:r>
        <w:t xml:space="preserve">An </w:t>
      </w:r>
      <w:proofErr w:type="spellStart"/>
      <w:r>
        <w:t>Foras</w:t>
      </w:r>
      <w:proofErr w:type="spellEnd"/>
      <w:r>
        <w:t xml:space="preserve"> </w:t>
      </w:r>
      <w:proofErr w:type="spellStart"/>
      <w:r>
        <w:t>P</w:t>
      </w:r>
      <w:r w:rsidR="00393468">
        <w:t>á</w:t>
      </w:r>
      <w:r>
        <w:t>trúnachta</w:t>
      </w:r>
      <w:proofErr w:type="spellEnd"/>
      <w:r>
        <w:t xml:space="preserve"> (national panel) </w:t>
      </w:r>
    </w:p>
    <w:p w:rsidR="004C6AA5" w:rsidRDefault="00645C52" w:rsidP="006442A9">
      <w:pPr>
        <w:pStyle w:val="NoSpacing"/>
        <w:numPr>
          <w:ilvl w:val="0"/>
          <w:numId w:val="9"/>
        </w:numPr>
      </w:pPr>
      <w:r>
        <w:t>Special National</w:t>
      </w:r>
      <w:r w:rsidR="00505DF3">
        <w:t xml:space="preserve"> Panel (national panel operated by the Department) </w:t>
      </w:r>
    </w:p>
    <w:p w:rsidR="004C6AA5" w:rsidRDefault="00505DF3" w:rsidP="00AF7F69">
      <w:pPr>
        <w:pStyle w:val="NoSpacing"/>
      </w:pPr>
      <w:r>
        <w:t xml:space="preserve"> </w:t>
      </w:r>
    </w:p>
    <w:p w:rsidR="004C6AA5" w:rsidRDefault="00505DF3" w:rsidP="00AF7F69">
      <w:pPr>
        <w:pStyle w:val="NoSpacing"/>
      </w:pPr>
      <w:r>
        <w:t>The redeployment arrangements also include provision</w:t>
      </w:r>
      <w:r>
        <w:rPr>
          <w:b/>
          <w:color w:val="FF0000"/>
        </w:rPr>
        <w:t xml:space="preserve"> </w:t>
      </w:r>
      <w:r>
        <w:t xml:space="preserve">for </w:t>
      </w:r>
      <w:r w:rsidR="00A501D5">
        <w:t>surplus permanent</w:t>
      </w:r>
      <w:r w:rsidR="00DD1472">
        <w:t>/CID</w:t>
      </w:r>
      <w:r>
        <w:t xml:space="preserve"> holding teachers without access to a redeployment panel. </w:t>
      </w:r>
      <w:r>
        <w:rPr>
          <w:b/>
          <w:color w:val="FF0000"/>
        </w:rPr>
        <w:t xml:space="preserve"> </w:t>
      </w:r>
    </w:p>
    <w:p w:rsidR="004C6AA5" w:rsidRDefault="00505DF3" w:rsidP="00837D3E">
      <w:pPr>
        <w:spacing w:after="3"/>
        <w:ind w:left="0" w:right="42" w:firstLine="0"/>
        <w:jc w:val="left"/>
      </w:pPr>
      <w:r>
        <w:t xml:space="preserve"> </w:t>
      </w:r>
    </w:p>
    <w:p w:rsidR="004C6AA5" w:rsidRDefault="00505DF3" w:rsidP="002B75AE">
      <w:pPr>
        <w:pStyle w:val="Heading3"/>
      </w:pPr>
      <w:r>
        <w:t xml:space="preserve">What types of vacancies are offered to </w:t>
      </w:r>
      <w:r w:rsidR="00A501D5">
        <w:t>surplus permanent</w:t>
      </w:r>
      <w:r w:rsidR="00DD1472">
        <w:t>/CID</w:t>
      </w:r>
      <w:r>
        <w:t xml:space="preserve"> holding teachers? </w:t>
      </w:r>
    </w:p>
    <w:p w:rsidR="004C6AA5" w:rsidRDefault="00505DF3" w:rsidP="00AF7F69">
      <w:pPr>
        <w:pStyle w:val="NoSpacing"/>
      </w:pPr>
      <w:r>
        <w:t xml:space="preserve">Teaching vacancies must be offered to </w:t>
      </w:r>
      <w:r w:rsidR="00DD1472">
        <w:t>permanent/CID</w:t>
      </w:r>
      <w:r>
        <w:t xml:space="preserve"> holding teachers on a </w:t>
      </w:r>
      <w:r w:rsidR="00443CB7">
        <w:t>Main Panel</w:t>
      </w:r>
      <w:r>
        <w:t xml:space="preserve"> in the following order of priority: </w:t>
      </w:r>
    </w:p>
    <w:p w:rsidR="004C6AA5" w:rsidRDefault="00505DF3" w:rsidP="00AF7F69">
      <w:pPr>
        <w:pStyle w:val="NoSpacing"/>
      </w:pPr>
      <w:r>
        <w:t xml:space="preserve"> </w:t>
      </w:r>
    </w:p>
    <w:p w:rsidR="004C6AA5" w:rsidRDefault="00505DF3" w:rsidP="006442A9">
      <w:pPr>
        <w:pStyle w:val="NoSpacing"/>
        <w:numPr>
          <w:ilvl w:val="0"/>
          <w:numId w:val="10"/>
        </w:numPr>
      </w:pPr>
      <w:r>
        <w:t xml:space="preserve">Permanent vacancies within the panel area (e.g. diocese) </w:t>
      </w:r>
    </w:p>
    <w:p w:rsidR="004C6AA5" w:rsidRDefault="004C6AA5" w:rsidP="00AF7F69">
      <w:pPr>
        <w:pStyle w:val="NoSpacing"/>
      </w:pPr>
    </w:p>
    <w:p w:rsidR="004C6AA5" w:rsidRDefault="00505DF3" w:rsidP="006442A9">
      <w:pPr>
        <w:pStyle w:val="NoSpacing"/>
        <w:numPr>
          <w:ilvl w:val="0"/>
          <w:numId w:val="10"/>
        </w:numPr>
      </w:pPr>
      <w:r>
        <w:t xml:space="preserve">Specified-purpose vacancies and fixed-term vacancies within the panel area (e.g. diocese) that are for the duration of the full school year or are </w:t>
      </w:r>
      <w:r w:rsidR="003C6152">
        <w:t>sanctioned</w:t>
      </w:r>
      <w:r>
        <w:t xml:space="preserve"> on or before the first working day of November and are for the duration of the remainder of the school year.  </w:t>
      </w:r>
    </w:p>
    <w:p w:rsidR="004C6AA5" w:rsidRDefault="00505DF3" w:rsidP="00AF7F69">
      <w:pPr>
        <w:pStyle w:val="NoSpacing"/>
      </w:pPr>
      <w:r>
        <w:t xml:space="preserve"> </w:t>
      </w:r>
    </w:p>
    <w:p w:rsidR="004C6AA5" w:rsidRDefault="00A501D5" w:rsidP="00AF7F69">
      <w:pPr>
        <w:pStyle w:val="NoSpacing"/>
      </w:pPr>
      <w:r>
        <w:lastRenderedPageBreak/>
        <w:t>Surplus permanent</w:t>
      </w:r>
      <w:r w:rsidR="00DD1472">
        <w:t>/CID</w:t>
      </w:r>
      <w:r w:rsidR="00505DF3">
        <w:t xml:space="preserve"> holding teachers may opt to accept a post outside the 45km radius of their former school within their existing panel area. </w:t>
      </w:r>
    </w:p>
    <w:p w:rsidR="003C6152" w:rsidRDefault="00505DF3" w:rsidP="006812D4">
      <w:pPr>
        <w:pStyle w:val="NoSpacing"/>
      </w:pPr>
      <w:r>
        <w:t xml:space="preserve"> </w:t>
      </w:r>
    </w:p>
    <w:p w:rsidR="006B0BBB" w:rsidRDefault="00505DF3" w:rsidP="002B75AE">
      <w:pPr>
        <w:pStyle w:val="Heading3"/>
      </w:pPr>
      <w:r>
        <w:t xml:space="preserve">How do I know that I am the teacher to be placed on the panel? </w:t>
      </w:r>
    </w:p>
    <w:p w:rsidR="004C6AA5" w:rsidRDefault="005A1416" w:rsidP="00AF7F69">
      <w:pPr>
        <w:pStyle w:val="NoSpacing"/>
      </w:pPr>
      <w:r>
        <w:t>A</w:t>
      </w:r>
      <w:r w:rsidR="00505DF3">
        <w:t xml:space="preserve"> school can determine</w:t>
      </w:r>
      <w:r w:rsidR="003C6152">
        <w:t>,</w:t>
      </w:r>
      <w:r w:rsidR="00505DF3">
        <w:t xml:space="preserve"> from </w:t>
      </w:r>
      <w:r w:rsidR="00505DF3" w:rsidRPr="006812D4">
        <w:rPr>
          <w:color w:val="auto"/>
        </w:rPr>
        <w:t xml:space="preserve">Appendix A and C </w:t>
      </w:r>
      <w:r w:rsidR="00505DF3">
        <w:t xml:space="preserve">of the staffing </w:t>
      </w:r>
      <w:r w:rsidR="00034543">
        <w:t xml:space="preserve">circular, </w:t>
      </w:r>
      <w:r w:rsidR="00505DF3">
        <w:t>the bulk of its allocations for the school year. If a school has more teachers in the school than permitted by its allocation</w:t>
      </w:r>
      <w:r w:rsidR="00F51D1E">
        <w:t>,</w:t>
      </w:r>
      <w:r w:rsidR="00505DF3">
        <w:t xml:space="preserve"> a teacher(s) is surplus to the requirements of the school. </w:t>
      </w:r>
    </w:p>
    <w:p w:rsidR="004C6AA5" w:rsidRDefault="00505DF3" w:rsidP="00AF7F69">
      <w:pPr>
        <w:pStyle w:val="NoSpacing"/>
      </w:pPr>
      <w:r>
        <w:t xml:space="preserve"> </w:t>
      </w:r>
    </w:p>
    <w:p w:rsidR="004C6AA5" w:rsidRDefault="00505DF3" w:rsidP="00AF7F69">
      <w:pPr>
        <w:pStyle w:val="NoSpacing"/>
        <w:rPr>
          <w:color w:val="auto"/>
        </w:rPr>
      </w:pPr>
      <w:r>
        <w:t xml:space="preserve">The </w:t>
      </w:r>
      <w:r w:rsidR="00183D12">
        <w:t>Principal</w:t>
      </w:r>
      <w:r>
        <w:t xml:space="preserve">/Chairperson will notify the most junior </w:t>
      </w:r>
      <w:r w:rsidR="00DD1472">
        <w:t>permanent/CID</w:t>
      </w:r>
      <w:r>
        <w:t xml:space="preserve"> holding teacher that s/he cannot be retained in the school and that s/he should complete and return the </w:t>
      </w:r>
      <w:r w:rsidR="00443CB7" w:rsidRPr="006812D4">
        <w:rPr>
          <w:color w:val="auto"/>
        </w:rPr>
        <w:t>Main Panel</w:t>
      </w:r>
      <w:r w:rsidR="00F51D1E" w:rsidRPr="006812D4">
        <w:rPr>
          <w:color w:val="auto"/>
        </w:rPr>
        <w:t xml:space="preserve"> A</w:t>
      </w:r>
      <w:r w:rsidRPr="006812D4">
        <w:rPr>
          <w:color w:val="auto"/>
        </w:rPr>
        <w:t xml:space="preserve">pplication </w:t>
      </w:r>
      <w:r w:rsidR="00F51D1E" w:rsidRPr="006812D4">
        <w:rPr>
          <w:color w:val="auto"/>
        </w:rPr>
        <w:t>F</w:t>
      </w:r>
      <w:r w:rsidRPr="006812D4">
        <w:rPr>
          <w:color w:val="auto"/>
        </w:rPr>
        <w:t xml:space="preserve">orm </w:t>
      </w:r>
      <w:r>
        <w:t xml:space="preserve">to the Department by </w:t>
      </w:r>
      <w:r w:rsidR="006827E1">
        <w:rPr>
          <w:b/>
          <w:color w:val="auto"/>
        </w:rPr>
        <w:t>Friday 6</w:t>
      </w:r>
      <w:r w:rsidR="001A328B">
        <w:rPr>
          <w:b/>
          <w:color w:val="auto"/>
        </w:rPr>
        <w:t xml:space="preserve"> March</w:t>
      </w:r>
      <w:r w:rsidR="009969C0" w:rsidRPr="006812D4">
        <w:rPr>
          <w:b/>
          <w:color w:val="auto"/>
        </w:rPr>
        <w:t xml:space="preserve"> 2015</w:t>
      </w:r>
      <w:r w:rsidRPr="006812D4">
        <w:rPr>
          <w:color w:val="auto"/>
        </w:rPr>
        <w:t xml:space="preserve">. </w:t>
      </w:r>
    </w:p>
    <w:p w:rsidR="006812D4" w:rsidRDefault="006812D4" w:rsidP="00AF7F69">
      <w:pPr>
        <w:pStyle w:val="NoSpacing"/>
        <w:rPr>
          <w:color w:val="auto"/>
        </w:rPr>
      </w:pPr>
    </w:p>
    <w:p w:rsidR="006812D4" w:rsidRPr="0059231E" w:rsidRDefault="006812D4" w:rsidP="006812D4">
      <w:pPr>
        <w:pStyle w:val="Heading3"/>
        <w:rPr>
          <w:lang w:eastAsia="en-US"/>
        </w:rPr>
      </w:pPr>
      <w:r w:rsidRPr="0059231E">
        <w:rPr>
          <w:lang w:eastAsia="en-US"/>
        </w:rPr>
        <w:t xml:space="preserve">What is the effect of a teacher ticking the box to indicate that s/he has a particular interest in being redeployed to a school </w:t>
      </w:r>
      <w:r>
        <w:rPr>
          <w:lang w:eastAsia="en-US"/>
        </w:rPr>
        <w:t xml:space="preserve">within my panel area </w:t>
      </w:r>
      <w:r w:rsidRPr="0059231E">
        <w:rPr>
          <w:lang w:eastAsia="en-US"/>
        </w:rPr>
        <w:t>that operates through the medium of Irish?</w:t>
      </w:r>
    </w:p>
    <w:p w:rsidR="006812D4" w:rsidRDefault="006812D4" w:rsidP="006812D4">
      <w:pPr>
        <w:pStyle w:val="NoSpacing"/>
        <w:rPr>
          <w:lang w:eastAsia="en-US"/>
        </w:rPr>
      </w:pPr>
      <w:r w:rsidRPr="0059231E">
        <w:rPr>
          <w:lang w:eastAsia="en-US"/>
        </w:rPr>
        <w:t>The purpose of this is to assist the school led redeployment process for schools that operate through the medium of Irish.   In the event that a Panel Officer is appointed to facilitate the redeployment of teachers from a panel, the Pan</w:t>
      </w:r>
      <w:r>
        <w:rPr>
          <w:lang w:eastAsia="en-US"/>
        </w:rPr>
        <w:t xml:space="preserve">el Officer can also take note if whether or not a teacher has expressed a particular interest in being re-deployed to a school that operates through the medium of Irish. </w:t>
      </w:r>
      <w:r w:rsidRPr="0059231E">
        <w:rPr>
          <w:lang w:eastAsia="en-US"/>
        </w:rPr>
        <w:t xml:space="preserve"> However, it is important to note that the panel redeployment arrangements set out in the other FAQs in this document apply in the same manner for all schools including those that operate through the medium of Irish.  Specifically, all teachers on a redeployment panel may receive offers of appointment from Irish medium schools irrespective of whether or not they have ticked the box to indicate a particular interest in same.</w:t>
      </w:r>
    </w:p>
    <w:p w:rsidR="006812D4" w:rsidRPr="006812D4" w:rsidRDefault="006812D4" w:rsidP="00AF7F69">
      <w:pPr>
        <w:pStyle w:val="NoSpacing"/>
        <w:rPr>
          <w:color w:val="auto"/>
        </w:rPr>
      </w:pPr>
    </w:p>
    <w:p w:rsidR="000B6281" w:rsidRDefault="000B6281" w:rsidP="00AF7F69">
      <w:pPr>
        <w:pStyle w:val="NoSpacing"/>
      </w:pPr>
    </w:p>
    <w:p w:rsidR="000B6281" w:rsidRDefault="000B6281" w:rsidP="00837D3E">
      <w:pPr>
        <w:ind w:left="0" w:right="42" w:firstLine="0"/>
        <w:rPr>
          <w:color w:val="auto"/>
        </w:rPr>
      </w:pPr>
    </w:p>
    <w:p w:rsidR="004C6AA5" w:rsidRPr="00034543" w:rsidRDefault="000B6281" w:rsidP="00034543">
      <w:pPr>
        <w:pStyle w:val="Heading2"/>
        <w:jc w:val="center"/>
      </w:pPr>
      <w:r>
        <w:br w:type="page"/>
      </w:r>
      <w:r w:rsidR="006B0BBB">
        <w:lastRenderedPageBreak/>
        <w:t>Section B</w:t>
      </w:r>
      <w:r w:rsidR="00505DF3">
        <w:t xml:space="preserve">  </w:t>
      </w:r>
      <w:r w:rsidR="00505DF3">
        <w:tab/>
        <w:t>Access to the main redeployment panel</w:t>
      </w:r>
    </w:p>
    <w:p w:rsidR="004C6AA5" w:rsidRDefault="00505DF3" w:rsidP="00837D3E">
      <w:pPr>
        <w:spacing w:after="0"/>
        <w:ind w:left="0" w:right="42" w:firstLine="0"/>
        <w:jc w:val="left"/>
      </w:pPr>
      <w:r>
        <w:rPr>
          <w:b/>
        </w:rPr>
        <w:t xml:space="preserve"> </w:t>
      </w:r>
    </w:p>
    <w:p w:rsidR="004C6AA5" w:rsidRDefault="00505DF3" w:rsidP="00837D3E">
      <w:pPr>
        <w:spacing w:after="0"/>
        <w:ind w:left="0" w:right="42" w:firstLine="0"/>
        <w:jc w:val="left"/>
      </w:pPr>
      <w:r>
        <w:rPr>
          <w:b/>
        </w:rPr>
        <w:t xml:space="preserve"> </w:t>
      </w:r>
    </w:p>
    <w:p w:rsidR="006B0BBB" w:rsidRPr="00034543" w:rsidRDefault="00505DF3" w:rsidP="00634B62">
      <w:pPr>
        <w:pStyle w:val="Heading3"/>
        <w:numPr>
          <w:ilvl w:val="0"/>
          <w:numId w:val="11"/>
        </w:numPr>
        <w:ind w:left="709" w:right="0"/>
      </w:pPr>
      <w:r w:rsidRPr="00034543">
        <w:t xml:space="preserve">What are the main undertakings I have to give when applying for access to the panel?  </w:t>
      </w:r>
    </w:p>
    <w:p w:rsidR="00034543" w:rsidRDefault="00034543" w:rsidP="00034543">
      <w:pPr>
        <w:spacing w:after="37" w:line="236" w:lineRule="auto"/>
        <w:ind w:left="0" w:right="42" w:firstLine="0"/>
      </w:pPr>
    </w:p>
    <w:p w:rsidR="006812D4" w:rsidRPr="00572818" w:rsidRDefault="006812D4" w:rsidP="00572818">
      <w:pPr>
        <w:tabs>
          <w:tab w:val="left" w:pos="1560"/>
          <w:tab w:val="left" w:pos="3828"/>
        </w:tabs>
        <w:spacing w:after="0"/>
        <w:ind w:left="709" w:right="28" w:firstLine="0"/>
        <w:rPr>
          <w:color w:val="auto"/>
          <w:szCs w:val="24"/>
          <w:lang w:val="en-GB" w:eastAsia="en-GB"/>
        </w:rPr>
      </w:pPr>
      <w:r w:rsidRPr="00572818">
        <w:rPr>
          <w:color w:val="auto"/>
          <w:szCs w:val="24"/>
          <w:lang w:val="en-GB" w:eastAsia="en-GB"/>
        </w:rPr>
        <w:t>You must give the following undertakings when applying to be place on the Main Panel:</w:t>
      </w:r>
    </w:p>
    <w:p w:rsidR="006812D4" w:rsidRPr="00572818" w:rsidRDefault="006812D4" w:rsidP="006812D4">
      <w:pPr>
        <w:tabs>
          <w:tab w:val="left" w:pos="1560"/>
          <w:tab w:val="left" w:pos="3828"/>
        </w:tabs>
        <w:spacing w:after="0"/>
        <w:ind w:left="324" w:right="28" w:firstLine="0"/>
        <w:jc w:val="left"/>
        <w:rPr>
          <w:color w:val="auto"/>
          <w:szCs w:val="24"/>
          <w:lang w:val="en-GB" w:eastAsia="en-GB"/>
        </w:rPr>
      </w:pPr>
    </w:p>
    <w:p w:rsidR="006812D4" w:rsidRPr="00572818" w:rsidRDefault="006812D4" w:rsidP="00572818">
      <w:pPr>
        <w:numPr>
          <w:ilvl w:val="0"/>
          <w:numId w:val="31"/>
        </w:numPr>
        <w:tabs>
          <w:tab w:val="left" w:pos="993"/>
          <w:tab w:val="left" w:pos="3828"/>
        </w:tabs>
        <w:spacing w:after="0"/>
        <w:ind w:left="993" w:right="28" w:hanging="284"/>
        <w:contextualSpacing/>
        <w:rPr>
          <w:color w:val="auto"/>
          <w:szCs w:val="24"/>
          <w:lang w:val="en-GB" w:eastAsia="en-GB"/>
        </w:rPr>
      </w:pPr>
      <w:proofErr w:type="gramStart"/>
      <w:r w:rsidRPr="00572818">
        <w:rPr>
          <w:color w:val="auto"/>
          <w:szCs w:val="24"/>
          <w:lang w:val="en-GB" w:eastAsia="en-GB"/>
        </w:rPr>
        <w:t>you</w:t>
      </w:r>
      <w:proofErr w:type="gramEnd"/>
      <w:r w:rsidRPr="00572818">
        <w:rPr>
          <w:color w:val="auto"/>
          <w:szCs w:val="24"/>
          <w:lang w:val="en-GB" w:eastAsia="en-GB"/>
        </w:rPr>
        <w:t xml:space="preserve"> understand that the information provided on your application will be subject to verification by the Department before your name is passed to the relevant Patron for inclusion on the panel.  Accordingly, you understand that completion of your application does not automatically confer panel access an</w:t>
      </w:r>
      <w:r w:rsidR="009D34FA">
        <w:rPr>
          <w:color w:val="auto"/>
          <w:szCs w:val="24"/>
          <w:lang w:val="en-GB" w:eastAsia="en-GB"/>
        </w:rPr>
        <w:t>d the final decision to admit you</w:t>
      </w:r>
      <w:r w:rsidRPr="00572818">
        <w:rPr>
          <w:color w:val="auto"/>
          <w:szCs w:val="24"/>
          <w:lang w:val="en-GB" w:eastAsia="en-GB"/>
        </w:rPr>
        <w:t xml:space="preserve"> to a panel rests with the relevant Patron.</w:t>
      </w:r>
    </w:p>
    <w:p w:rsidR="006812D4" w:rsidRPr="00572818" w:rsidRDefault="006812D4" w:rsidP="00572818">
      <w:pPr>
        <w:tabs>
          <w:tab w:val="left" w:pos="993"/>
          <w:tab w:val="left" w:pos="3828"/>
        </w:tabs>
        <w:spacing w:after="0"/>
        <w:ind w:left="993" w:right="28" w:hanging="284"/>
        <w:rPr>
          <w:color w:val="auto"/>
          <w:szCs w:val="24"/>
          <w:lang w:val="en-GB" w:eastAsia="en-GB"/>
        </w:rPr>
      </w:pPr>
    </w:p>
    <w:p w:rsidR="006812D4" w:rsidRPr="00572818" w:rsidRDefault="00572818" w:rsidP="00572818">
      <w:pPr>
        <w:numPr>
          <w:ilvl w:val="0"/>
          <w:numId w:val="31"/>
        </w:numPr>
        <w:tabs>
          <w:tab w:val="left" w:pos="993"/>
          <w:tab w:val="left" w:pos="3828"/>
        </w:tabs>
        <w:spacing w:after="0"/>
        <w:ind w:left="993" w:right="28" w:hanging="284"/>
        <w:rPr>
          <w:color w:val="auto"/>
          <w:szCs w:val="24"/>
          <w:lang w:val="en-GB" w:eastAsia="en-GB"/>
        </w:rPr>
      </w:pPr>
      <w:r>
        <w:rPr>
          <w:color w:val="auto"/>
          <w:szCs w:val="24"/>
          <w:lang w:val="en-GB" w:eastAsia="en-GB"/>
        </w:rPr>
        <w:t>y</w:t>
      </w:r>
      <w:r w:rsidR="006812D4" w:rsidRPr="00572818">
        <w:rPr>
          <w:color w:val="auto"/>
          <w:szCs w:val="24"/>
          <w:lang w:val="en-GB" w:eastAsia="en-GB"/>
        </w:rPr>
        <w:t xml:space="preserve">ou are satisfied that you are the most junior eligible permanent teacher/CID holder in the school / you have volunteered to exchange panel rights with the most junior eligible permanent teacher in the school with the consent of the school Patron  </w:t>
      </w:r>
    </w:p>
    <w:p w:rsidR="006812D4" w:rsidRPr="00572818" w:rsidRDefault="006812D4" w:rsidP="00572818">
      <w:pPr>
        <w:tabs>
          <w:tab w:val="left" w:pos="993"/>
          <w:tab w:val="left" w:pos="3828"/>
        </w:tabs>
        <w:spacing w:after="0"/>
        <w:ind w:left="993" w:right="28" w:hanging="284"/>
        <w:rPr>
          <w:color w:val="auto"/>
          <w:szCs w:val="24"/>
          <w:lang w:val="en-GB" w:eastAsia="en-GB"/>
        </w:rPr>
      </w:pPr>
    </w:p>
    <w:p w:rsidR="006812D4" w:rsidRPr="00572818" w:rsidRDefault="006812D4" w:rsidP="00572818">
      <w:pPr>
        <w:numPr>
          <w:ilvl w:val="0"/>
          <w:numId w:val="31"/>
        </w:numPr>
        <w:tabs>
          <w:tab w:val="left" w:pos="993"/>
          <w:tab w:val="left" w:pos="3828"/>
        </w:tabs>
        <w:spacing w:after="0"/>
        <w:ind w:left="993" w:right="28" w:hanging="284"/>
        <w:rPr>
          <w:color w:val="auto"/>
          <w:szCs w:val="24"/>
          <w:lang w:val="en-GB" w:eastAsia="en-GB"/>
        </w:rPr>
      </w:pPr>
      <w:proofErr w:type="gramStart"/>
      <w:r w:rsidRPr="00572818">
        <w:rPr>
          <w:color w:val="auto"/>
          <w:szCs w:val="24"/>
          <w:lang w:val="en-GB" w:eastAsia="en-GB"/>
        </w:rPr>
        <w:t>you</w:t>
      </w:r>
      <w:proofErr w:type="gramEnd"/>
      <w:r w:rsidRPr="00572818">
        <w:rPr>
          <w:color w:val="auto"/>
          <w:szCs w:val="24"/>
          <w:lang w:val="en-GB" w:eastAsia="en-GB"/>
        </w:rPr>
        <w:t xml:space="preserve"> agree to abide by the redeployment arrangements which govern the operation of the main redeployment panel at primary level. </w:t>
      </w:r>
    </w:p>
    <w:p w:rsidR="006812D4" w:rsidRPr="00572818" w:rsidRDefault="006812D4" w:rsidP="00572818">
      <w:pPr>
        <w:tabs>
          <w:tab w:val="left" w:pos="993"/>
          <w:tab w:val="left" w:pos="3828"/>
        </w:tabs>
        <w:spacing w:after="0"/>
        <w:ind w:left="993" w:right="28" w:hanging="284"/>
        <w:rPr>
          <w:color w:val="auto"/>
          <w:szCs w:val="24"/>
          <w:lang w:val="en-GB" w:eastAsia="en-GB"/>
        </w:rPr>
      </w:pPr>
    </w:p>
    <w:p w:rsidR="006812D4" w:rsidRPr="00572818" w:rsidRDefault="006812D4" w:rsidP="00572818">
      <w:pPr>
        <w:numPr>
          <w:ilvl w:val="0"/>
          <w:numId w:val="31"/>
        </w:numPr>
        <w:tabs>
          <w:tab w:val="left" w:pos="993"/>
          <w:tab w:val="left" w:pos="3828"/>
        </w:tabs>
        <w:spacing w:after="0"/>
        <w:ind w:left="993" w:right="28" w:hanging="284"/>
        <w:rPr>
          <w:color w:val="auto"/>
          <w:szCs w:val="24"/>
          <w:lang w:val="en-GB" w:eastAsia="en-GB"/>
        </w:rPr>
      </w:pPr>
      <w:proofErr w:type="gramStart"/>
      <w:r w:rsidRPr="00572818">
        <w:rPr>
          <w:color w:val="auto"/>
          <w:szCs w:val="24"/>
          <w:lang w:val="en-GB" w:eastAsia="en-GB"/>
        </w:rPr>
        <w:t>you</w:t>
      </w:r>
      <w:proofErr w:type="gramEnd"/>
      <w:r w:rsidRPr="00572818">
        <w:rPr>
          <w:color w:val="auto"/>
          <w:szCs w:val="24"/>
          <w:lang w:val="en-GB" w:eastAsia="en-GB"/>
        </w:rPr>
        <w:t xml:space="preserve"> understand and agree that your contact details will be circulated to relevant bodies and that non-personal information may be published on relevant websites to facilitate your redeployment.</w:t>
      </w:r>
    </w:p>
    <w:p w:rsidR="006812D4" w:rsidRPr="00572818" w:rsidRDefault="006812D4" w:rsidP="00572818">
      <w:pPr>
        <w:tabs>
          <w:tab w:val="left" w:pos="993"/>
          <w:tab w:val="left" w:pos="3828"/>
        </w:tabs>
        <w:spacing w:after="0"/>
        <w:ind w:left="993" w:right="28" w:hanging="284"/>
        <w:rPr>
          <w:color w:val="auto"/>
          <w:szCs w:val="24"/>
          <w:lang w:val="en-GB" w:eastAsia="en-GB"/>
        </w:rPr>
      </w:pPr>
    </w:p>
    <w:p w:rsidR="006812D4" w:rsidRPr="00572818" w:rsidRDefault="00572818" w:rsidP="00572818">
      <w:pPr>
        <w:numPr>
          <w:ilvl w:val="0"/>
          <w:numId w:val="31"/>
        </w:numPr>
        <w:tabs>
          <w:tab w:val="left" w:pos="1560"/>
          <w:tab w:val="left" w:pos="3828"/>
        </w:tabs>
        <w:spacing w:after="0"/>
        <w:ind w:left="993" w:right="28" w:hanging="284"/>
        <w:jc w:val="left"/>
        <w:rPr>
          <w:color w:val="auto"/>
          <w:szCs w:val="24"/>
          <w:lang w:val="en-GB" w:eastAsia="en-GB"/>
        </w:rPr>
      </w:pPr>
      <w:r>
        <w:rPr>
          <w:color w:val="auto"/>
          <w:szCs w:val="24"/>
          <w:lang w:val="en-GB" w:eastAsia="en-GB"/>
        </w:rPr>
        <w:t>y</w:t>
      </w:r>
      <w:r w:rsidR="006812D4" w:rsidRPr="00572818">
        <w:rPr>
          <w:color w:val="auto"/>
          <w:szCs w:val="24"/>
          <w:lang w:val="en-GB" w:eastAsia="en-GB"/>
        </w:rPr>
        <w:t xml:space="preserve">ou accept that your name will be removed from the Panel if: </w:t>
      </w:r>
    </w:p>
    <w:p w:rsidR="006812D4" w:rsidRPr="00572818" w:rsidRDefault="00572818" w:rsidP="00572818">
      <w:pPr>
        <w:numPr>
          <w:ilvl w:val="1"/>
          <w:numId w:val="31"/>
        </w:numPr>
        <w:tabs>
          <w:tab w:val="left" w:pos="1276"/>
          <w:tab w:val="left" w:pos="3828"/>
        </w:tabs>
        <w:spacing w:after="0"/>
        <w:ind w:left="1276" w:right="28" w:hanging="283"/>
        <w:jc w:val="left"/>
        <w:rPr>
          <w:color w:val="auto"/>
          <w:szCs w:val="24"/>
          <w:lang w:val="en-GB" w:eastAsia="en-GB"/>
        </w:rPr>
      </w:pPr>
      <w:r>
        <w:rPr>
          <w:color w:val="auto"/>
          <w:szCs w:val="24"/>
          <w:lang w:val="en-GB" w:eastAsia="en-GB"/>
        </w:rPr>
        <w:t>y</w:t>
      </w:r>
      <w:r w:rsidR="006812D4" w:rsidRPr="00572818">
        <w:rPr>
          <w:color w:val="auto"/>
          <w:szCs w:val="24"/>
          <w:lang w:val="en-GB" w:eastAsia="en-GB"/>
        </w:rPr>
        <w:t xml:space="preserve">ou are not contactable using the above details </w:t>
      </w:r>
    </w:p>
    <w:p w:rsidR="006812D4" w:rsidRPr="00572818" w:rsidRDefault="006812D4" w:rsidP="00572818">
      <w:pPr>
        <w:numPr>
          <w:ilvl w:val="1"/>
          <w:numId w:val="31"/>
        </w:numPr>
        <w:tabs>
          <w:tab w:val="left" w:pos="1276"/>
          <w:tab w:val="left" w:pos="3828"/>
        </w:tabs>
        <w:spacing w:after="0"/>
        <w:ind w:left="1276" w:right="28" w:hanging="283"/>
        <w:jc w:val="left"/>
        <w:rPr>
          <w:color w:val="auto"/>
          <w:szCs w:val="24"/>
          <w:lang w:val="en-GB" w:eastAsia="en-GB"/>
        </w:rPr>
      </w:pPr>
      <w:r w:rsidRPr="00572818">
        <w:rPr>
          <w:color w:val="auto"/>
          <w:szCs w:val="24"/>
          <w:lang w:val="en-GB" w:eastAsia="en-GB"/>
        </w:rPr>
        <w:t xml:space="preserve">you fail to respond within three calendar days to any request for interview by a school including any such requests by email </w:t>
      </w:r>
    </w:p>
    <w:p w:rsidR="006812D4" w:rsidRPr="00572818" w:rsidRDefault="006812D4" w:rsidP="00572818">
      <w:pPr>
        <w:numPr>
          <w:ilvl w:val="1"/>
          <w:numId w:val="31"/>
        </w:numPr>
        <w:tabs>
          <w:tab w:val="left" w:pos="1276"/>
          <w:tab w:val="left" w:pos="3828"/>
        </w:tabs>
        <w:spacing w:after="0"/>
        <w:ind w:left="1276" w:right="28" w:hanging="283"/>
        <w:jc w:val="left"/>
        <w:rPr>
          <w:color w:val="auto"/>
          <w:szCs w:val="24"/>
          <w:lang w:val="en-GB" w:eastAsia="en-GB"/>
        </w:rPr>
      </w:pPr>
      <w:r w:rsidRPr="00572818">
        <w:rPr>
          <w:color w:val="auto"/>
          <w:szCs w:val="24"/>
          <w:lang w:val="en-GB" w:eastAsia="en-GB"/>
        </w:rPr>
        <w:t>you fail to respond within three calendar days to any offer of a post from a school including any such offer by email</w:t>
      </w:r>
    </w:p>
    <w:p w:rsidR="006812D4" w:rsidRPr="00572818" w:rsidRDefault="006812D4" w:rsidP="00572818">
      <w:pPr>
        <w:numPr>
          <w:ilvl w:val="1"/>
          <w:numId w:val="31"/>
        </w:numPr>
        <w:tabs>
          <w:tab w:val="left" w:pos="1276"/>
          <w:tab w:val="left" w:pos="3828"/>
        </w:tabs>
        <w:spacing w:after="0"/>
        <w:ind w:left="1276" w:right="28" w:hanging="283"/>
        <w:jc w:val="left"/>
        <w:rPr>
          <w:color w:val="auto"/>
          <w:szCs w:val="24"/>
          <w:lang w:val="en-GB" w:eastAsia="en-GB"/>
        </w:rPr>
      </w:pPr>
      <w:r w:rsidRPr="00572818">
        <w:rPr>
          <w:color w:val="auto"/>
          <w:szCs w:val="24"/>
          <w:lang w:val="en-GB" w:eastAsia="en-GB"/>
        </w:rPr>
        <w:t xml:space="preserve">you refuse to accept an offer of a post which is within the agreed distance limits </w:t>
      </w:r>
    </w:p>
    <w:p w:rsidR="006812D4" w:rsidRPr="00572818" w:rsidRDefault="006812D4" w:rsidP="006812D4">
      <w:pPr>
        <w:tabs>
          <w:tab w:val="left" w:pos="1560"/>
          <w:tab w:val="left" w:pos="3828"/>
        </w:tabs>
        <w:spacing w:after="0"/>
        <w:ind w:left="40" w:right="28" w:firstLine="0"/>
        <w:jc w:val="left"/>
        <w:rPr>
          <w:color w:val="auto"/>
          <w:szCs w:val="24"/>
          <w:lang w:val="en-GB" w:eastAsia="en-GB"/>
        </w:rPr>
      </w:pPr>
    </w:p>
    <w:p w:rsidR="006812D4" w:rsidRPr="00572818" w:rsidRDefault="006812D4" w:rsidP="00572818">
      <w:pPr>
        <w:numPr>
          <w:ilvl w:val="0"/>
          <w:numId w:val="31"/>
        </w:numPr>
        <w:tabs>
          <w:tab w:val="left" w:pos="1560"/>
          <w:tab w:val="left" w:pos="3828"/>
        </w:tabs>
        <w:spacing w:after="0"/>
        <w:ind w:left="993" w:right="28" w:hanging="284"/>
        <w:jc w:val="left"/>
        <w:rPr>
          <w:color w:val="auto"/>
          <w:szCs w:val="24"/>
          <w:lang w:val="en-GB" w:eastAsia="en-GB"/>
        </w:rPr>
      </w:pPr>
      <w:proofErr w:type="gramStart"/>
      <w:r w:rsidRPr="00572818">
        <w:rPr>
          <w:color w:val="auto"/>
          <w:szCs w:val="24"/>
          <w:lang w:val="en-GB" w:eastAsia="en-GB"/>
        </w:rPr>
        <w:t>you</w:t>
      </w:r>
      <w:proofErr w:type="gramEnd"/>
      <w:r w:rsidRPr="00572818">
        <w:rPr>
          <w:color w:val="auto"/>
          <w:szCs w:val="24"/>
          <w:lang w:val="en-GB" w:eastAsia="en-GB"/>
        </w:rPr>
        <w:t xml:space="preserve"> accept that if, at any time, you allow your Teaching Council registration to lapse or if you are removed from the Register for any reason, you will be removed from the Panel and/or your employment will be terminated with the school to which you are redeployed with immediate effect.</w:t>
      </w:r>
    </w:p>
    <w:p w:rsidR="006812D4" w:rsidRPr="00572818" w:rsidRDefault="006812D4" w:rsidP="00572818">
      <w:pPr>
        <w:tabs>
          <w:tab w:val="left" w:pos="1560"/>
          <w:tab w:val="left" w:pos="3828"/>
        </w:tabs>
        <w:spacing w:after="0"/>
        <w:ind w:left="993" w:right="28" w:hanging="284"/>
        <w:jc w:val="left"/>
        <w:rPr>
          <w:color w:val="auto"/>
          <w:szCs w:val="24"/>
          <w:lang w:val="en-GB" w:eastAsia="en-GB"/>
        </w:rPr>
      </w:pPr>
    </w:p>
    <w:p w:rsidR="006812D4" w:rsidRPr="00572818" w:rsidRDefault="006812D4" w:rsidP="00572818">
      <w:pPr>
        <w:numPr>
          <w:ilvl w:val="0"/>
          <w:numId w:val="31"/>
        </w:numPr>
        <w:tabs>
          <w:tab w:val="left" w:pos="1560"/>
          <w:tab w:val="left" w:pos="3828"/>
        </w:tabs>
        <w:spacing w:after="0"/>
        <w:ind w:left="993" w:right="28" w:hanging="284"/>
        <w:jc w:val="left"/>
        <w:rPr>
          <w:color w:val="auto"/>
          <w:szCs w:val="24"/>
          <w:lang w:val="en-GB" w:eastAsia="en-GB"/>
        </w:rPr>
      </w:pPr>
      <w:proofErr w:type="gramStart"/>
      <w:r w:rsidRPr="00572818">
        <w:rPr>
          <w:color w:val="auto"/>
          <w:szCs w:val="24"/>
          <w:lang w:val="en-GB" w:eastAsia="en-GB"/>
        </w:rPr>
        <w:t>you</w:t>
      </w:r>
      <w:proofErr w:type="gramEnd"/>
      <w:r w:rsidRPr="00572818">
        <w:rPr>
          <w:color w:val="auto"/>
          <w:szCs w:val="24"/>
          <w:lang w:val="en-GB" w:eastAsia="en-GB"/>
        </w:rPr>
        <w:t xml:space="preserve"> accept that any appointment arising from this panel will be subject to the required vetting requirements.</w:t>
      </w:r>
    </w:p>
    <w:p w:rsidR="006812D4" w:rsidRPr="00572818" w:rsidRDefault="006812D4" w:rsidP="00572818">
      <w:pPr>
        <w:tabs>
          <w:tab w:val="left" w:pos="1560"/>
          <w:tab w:val="left" w:pos="3828"/>
        </w:tabs>
        <w:spacing w:after="0"/>
        <w:ind w:left="993" w:right="28" w:hanging="284"/>
        <w:jc w:val="left"/>
        <w:rPr>
          <w:color w:val="auto"/>
          <w:szCs w:val="24"/>
          <w:lang w:val="en-GB" w:eastAsia="en-GB"/>
        </w:rPr>
      </w:pPr>
    </w:p>
    <w:p w:rsidR="006812D4" w:rsidRPr="00572818" w:rsidRDefault="00572818" w:rsidP="00572818">
      <w:pPr>
        <w:pStyle w:val="ListParagraph"/>
        <w:numPr>
          <w:ilvl w:val="0"/>
          <w:numId w:val="31"/>
        </w:numPr>
        <w:tabs>
          <w:tab w:val="left" w:pos="993"/>
          <w:tab w:val="left" w:pos="3828"/>
        </w:tabs>
        <w:spacing w:after="0"/>
        <w:ind w:left="993" w:right="28" w:hanging="284"/>
        <w:jc w:val="left"/>
        <w:rPr>
          <w:color w:val="auto"/>
          <w:szCs w:val="24"/>
          <w:lang w:val="en-GB" w:eastAsia="en-GB"/>
        </w:rPr>
      </w:pPr>
      <w:r>
        <w:rPr>
          <w:color w:val="auto"/>
          <w:szCs w:val="24"/>
          <w:lang w:val="en-GB" w:eastAsia="en-GB"/>
        </w:rPr>
        <w:t>y</w:t>
      </w:r>
      <w:r w:rsidR="006812D4" w:rsidRPr="00572818">
        <w:rPr>
          <w:color w:val="auto"/>
          <w:szCs w:val="24"/>
          <w:lang w:val="en-GB" w:eastAsia="en-GB"/>
        </w:rPr>
        <w:t>ou accept that any appointment arising from this panel will be subject to medical screening</w:t>
      </w:r>
    </w:p>
    <w:p w:rsidR="006812D4" w:rsidRPr="00572818" w:rsidRDefault="006812D4" w:rsidP="00572818">
      <w:pPr>
        <w:tabs>
          <w:tab w:val="left" w:pos="1560"/>
          <w:tab w:val="left" w:pos="3828"/>
        </w:tabs>
        <w:spacing w:after="0"/>
        <w:ind w:left="993" w:right="28" w:hanging="284"/>
        <w:jc w:val="left"/>
        <w:rPr>
          <w:color w:val="auto"/>
          <w:szCs w:val="24"/>
          <w:lang w:val="en-GB" w:eastAsia="en-GB"/>
        </w:rPr>
      </w:pPr>
    </w:p>
    <w:p w:rsidR="006812D4" w:rsidRPr="00572818" w:rsidRDefault="006812D4" w:rsidP="00572818">
      <w:pPr>
        <w:numPr>
          <w:ilvl w:val="0"/>
          <w:numId w:val="31"/>
        </w:numPr>
        <w:tabs>
          <w:tab w:val="left" w:pos="1560"/>
          <w:tab w:val="left" w:pos="3828"/>
        </w:tabs>
        <w:spacing w:after="0"/>
        <w:ind w:left="993" w:right="28" w:hanging="284"/>
        <w:jc w:val="left"/>
        <w:rPr>
          <w:color w:val="auto"/>
          <w:szCs w:val="24"/>
          <w:lang w:val="en-GB" w:eastAsia="en-GB"/>
        </w:rPr>
      </w:pPr>
      <w:proofErr w:type="gramStart"/>
      <w:r w:rsidRPr="00572818">
        <w:rPr>
          <w:color w:val="auto"/>
          <w:szCs w:val="24"/>
          <w:lang w:val="en-GB" w:eastAsia="en-GB"/>
        </w:rPr>
        <w:lastRenderedPageBreak/>
        <w:t>you</w:t>
      </w:r>
      <w:proofErr w:type="gramEnd"/>
      <w:r w:rsidRPr="00572818">
        <w:rPr>
          <w:color w:val="auto"/>
          <w:szCs w:val="24"/>
          <w:lang w:val="en-GB" w:eastAsia="en-GB"/>
        </w:rPr>
        <w:t xml:space="preserve"> undertake to notify the relevant Panel Operator and submit a completed Panel Update Form (PUF) to the Primary Teacher Allocations Section of the Department when you accept a post for the 2015/16 school year or if you decide to leave the panel for any reason.  You understand that if you leave the panel for any reason you cannot be subsequently reinstated.</w:t>
      </w:r>
    </w:p>
    <w:p w:rsidR="006812D4" w:rsidRPr="00572818" w:rsidRDefault="006812D4" w:rsidP="00572818">
      <w:pPr>
        <w:tabs>
          <w:tab w:val="left" w:pos="1560"/>
          <w:tab w:val="left" w:pos="3828"/>
        </w:tabs>
        <w:spacing w:after="0"/>
        <w:ind w:left="993" w:right="28" w:hanging="284"/>
        <w:jc w:val="left"/>
        <w:rPr>
          <w:color w:val="auto"/>
          <w:szCs w:val="24"/>
          <w:lang w:val="en-GB" w:eastAsia="en-GB"/>
        </w:rPr>
      </w:pPr>
    </w:p>
    <w:p w:rsidR="006812D4" w:rsidRPr="00572818" w:rsidRDefault="006812D4" w:rsidP="00572818">
      <w:pPr>
        <w:numPr>
          <w:ilvl w:val="0"/>
          <w:numId w:val="31"/>
        </w:numPr>
        <w:tabs>
          <w:tab w:val="left" w:pos="1560"/>
          <w:tab w:val="left" w:pos="3828"/>
        </w:tabs>
        <w:spacing w:after="0"/>
        <w:ind w:left="993" w:right="28" w:hanging="284"/>
        <w:jc w:val="left"/>
        <w:rPr>
          <w:color w:val="auto"/>
          <w:szCs w:val="24"/>
          <w:lang w:val="en-GB" w:eastAsia="en-GB"/>
        </w:rPr>
      </w:pPr>
      <w:proofErr w:type="gramStart"/>
      <w:r w:rsidRPr="00572818">
        <w:rPr>
          <w:color w:val="auto"/>
          <w:szCs w:val="24"/>
          <w:lang w:val="en-GB" w:eastAsia="en-GB"/>
        </w:rPr>
        <w:t>you</w:t>
      </w:r>
      <w:proofErr w:type="gramEnd"/>
      <w:r w:rsidRPr="00572818">
        <w:rPr>
          <w:color w:val="auto"/>
          <w:szCs w:val="24"/>
          <w:lang w:val="en-GB" w:eastAsia="en-GB"/>
        </w:rPr>
        <w:t xml:space="preserve"> accept that any appointment from the panel will be conditional on and subject to the terms and conditions set out in the/any letter of offer from the employing school/employer.</w:t>
      </w:r>
    </w:p>
    <w:p w:rsidR="00B4570A" w:rsidRPr="00034543" w:rsidRDefault="00B4570A" w:rsidP="00572818">
      <w:pPr>
        <w:pStyle w:val="NoSpacing"/>
        <w:ind w:left="0"/>
      </w:pPr>
    </w:p>
    <w:p w:rsidR="004C6AA5" w:rsidRDefault="00505DF3" w:rsidP="00572818">
      <w:pPr>
        <w:pStyle w:val="NoSpacing"/>
      </w:pPr>
      <w:r>
        <w:rPr>
          <w:b/>
        </w:rPr>
        <w:t>Failure to comply with any of the above conditions will result in forfeiture of your panel access</w:t>
      </w:r>
      <w:r>
        <w:t xml:space="preserve">. Payment of salary to you will cease with effect from the end of the school year or immediately if the new school year has commenced.  </w:t>
      </w:r>
    </w:p>
    <w:p w:rsidR="006812D4" w:rsidRPr="00572818" w:rsidRDefault="00505DF3" w:rsidP="00837D3E">
      <w:pPr>
        <w:spacing w:after="0"/>
        <w:ind w:left="0" w:right="42" w:firstLine="0"/>
        <w:jc w:val="left"/>
        <w:rPr>
          <w:b/>
        </w:rPr>
      </w:pPr>
      <w:r>
        <w:rPr>
          <w:b/>
        </w:rPr>
        <w:t xml:space="preserve"> </w:t>
      </w:r>
    </w:p>
    <w:p w:rsidR="006B0BBB" w:rsidRPr="00210534" w:rsidRDefault="00505DF3" w:rsidP="002B75AE">
      <w:pPr>
        <w:pStyle w:val="Heading3"/>
      </w:pPr>
      <w:r w:rsidRPr="00210534">
        <w:rPr>
          <w:rStyle w:val="Heading3Char"/>
          <w:b/>
        </w:rPr>
        <w:t xml:space="preserve">How can I access the </w:t>
      </w:r>
      <w:r w:rsidR="00443CB7" w:rsidRPr="00210534">
        <w:rPr>
          <w:rStyle w:val="Heading3Char"/>
          <w:b/>
        </w:rPr>
        <w:t>Main Panel</w:t>
      </w:r>
      <w:r w:rsidRPr="00210534">
        <w:t xml:space="preserve">?  </w:t>
      </w:r>
    </w:p>
    <w:p w:rsidR="004C6AA5" w:rsidRDefault="00505DF3" w:rsidP="00AF7F69">
      <w:pPr>
        <w:pStyle w:val="NoSpacing"/>
      </w:pPr>
      <w:r>
        <w:t xml:space="preserve">If you are the most junior </w:t>
      </w:r>
      <w:r w:rsidR="00DD1472">
        <w:t>permanent/CID</w:t>
      </w:r>
      <w:r>
        <w:t xml:space="preserve"> holding teacher that is surplus in the school you should arrange to complete the </w:t>
      </w:r>
      <w:r w:rsidR="00443CB7" w:rsidRPr="003A58F3">
        <w:rPr>
          <w:color w:val="auto"/>
        </w:rPr>
        <w:t>Main Panel</w:t>
      </w:r>
      <w:r w:rsidR="002A19C7" w:rsidRPr="003A58F3">
        <w:rPr>
          <w:color w:val="auto"/>
        </w:rPr>
        <w:t xml:space="preserve"> A</w:t>
      </w:r>
      <w:r w:rsidRPr="003A58F3">
        <w:rPr>
          <w:color w:val="auto"/>
        </w:rPr>
        <w:t xml:space="preserve">pplication </w:t>
      </w:r>
      <w:r w:rsidR="002A19C7" w:rsidRPr="003A58F3">
        <w:rPr>
          <w:color w:val="auto"/>
        </w:rPr>
        <w:t>F</w:t>
      </w:r>
      <w:r w:rsidRPr="003A58F3">
        <w:rPr>
          <w:color w:val="auto"/>
        </w:rPr>
        <w:t>orm</w:t>
      </w:r>
      <w:r>
        <w:t xml:space="preserve">. Parts 3 (if relevant) and 4 of the form </w:t>
      </w:r>
      <w:r w:rsidR="006B0BBB">
        <w:t>must</w:t>
      </w:r>
      <w:r>
        <w:t xml:space="preserve"> be signed by the Chairperson.  </w:t>
      </w:r>
    </w:p>
    <w:p w:rsidR="004C6AA5" w:rsidRDefault="00505DF3" w:rsidP="00AF7F69">
      <w:pPr>
        <w:pStyle w:val="NoSpacing"/>
      </w:pPr>
      <w:r>
        <w:t xml:space="preserve"> </w:t>
      </w:r>
    </w:p>
    <w:p w:rsidR="004C6AA5" w:rsidRDefault="00505DF3" w:rsidP="00AF7F69">
      <w:pPr>
        <w:pStyle w:val="NoSpacing"/>
      </w:pPr>
      <w:r>
        <w:t xml:space="preserve">This form should be submitted to the </w:t>
      </w:r>
      <w:r w:rsidR="00210534">
        <w:t xml:space="preserve">Department’s </w:t>
      </w:r>
      <w:r>
        <w:t>Primary Teacher Allocation</w:t>
      </w:r>
      <w:r w:rsidR="00210534">
        <w:t>s</w:t>
      </w:r>
      <w:r>
        <w:t xml:space="preserve"> Section as soon as possible and in any event on or before </w:t>
      </w:r>
      <w:r w:rsidR="006827E1">
        <w:rPr>
          <w:b/>
          <w:color w:val="auto"/>
        </w:rPr>
        <w:t>Friday 6</w:t>
      </w:r>
      <w:r w:rsidR="001A328B">
        <w:rPr>
          <w:b/>
          <w:color w:val="auto"/>
        </w:rPr>
        <w:t xml:space="preserve"> March</w:t>
      </w:r>
      <w:r w:rsidR="009969C0" w:rsidRPr="003A58F3">
        <w:rPr>
          <w:b/>
          <w:color w:val="auto"/>
        </w:rPr>
        <w:t xml:space="preserve"> 2015</w:t>
      </w:r>
      <w:r w:rsidRPr="003A58F3">
        <w:rPr>
          <w:color w:val="auto"/>
        </w:rPr>
        <w:t>.</w:t>
      </w:r>
      <w:r>
        <w:t xml:space="preserve"> </w:t>
      </w:r>
      <w:r w:rsidR="006B0BBB">
        <w:t xml:space="preserve"> </w:t>
      </w:r>
      <w:r>
        <w:t xml:space="preserve">It is advised that the teacher retain proof of postage. If the signed form is not returned by the specified date, the teacher forfeits his/her panel access. Payment of salary will cease from the end of the school year or immediately if the new school year has commenced, unless the teacher secures an alternative post through open competition. </w:t>
      </w:r>
    </w:p>
    <w:p w:rsidR="004C6AA5" w:rsidRDefault="00505DF3" w:rsidP="00837D3E">
      <w:pPr>
        <w:spacing w:after="0"/>
        <w:ind w:left="0" w:right="42" w:firstLine="0"/>
        <w:jc w:val="left"/>
      </w:pPr>
      <w:r>
        <w:rPr>
          <w:b/>
        </w:rPr>
        <w:t xml:space="preserve"> </w:t>
      </w:r>
    </w:p>
    <w:p w:rsidR="006B0BBB" w:rsidRDefault="00505DF3" w:rsidP="002B75AE">
      <w:pPr>
        <w:pStyle w:val="Heading3"/>
      </w:pPr>
      <w:r>
        <w:t>Can I as the most junior permanent teacher in the school</w:t>
      </w:r>
      <w:r>
        <w:rPr>
          <w:color w:val="FF0000"/>
        </w:rPr>
        <w:t xml:space="preserve"> </w:t>
      </w:r>
      <w:r>
        <w:t xml:space="preserve">be replaced on the redeployment panel? </w:t>
      </w:r>
    </w:p>
    <w:p w:rsidR="004C6AA5" w:rsidRDefault="00210534" w:rsidP="00845291">
      <w:pPr>
        <w:pStyle w:val="NoSpacing"/>
        <w:numPr>
          <w:ilvl w:val="0"/>
          <w:numId w:val="14"/>
        </w:numPr>
        <w:ind w:left="1276" w:hanging="567"/>
      </w:pPr>
      <w:r>
        <w:t>I</w:t>
      </w:r>
      <w:r w:rsidR="00505DF3">
        <w:t xml:space="preserve">n exceptional circumstances you may seek the approval of the Board of Management to be replaced on the panel by an alternative </w:t>
      </w:r>
      <w:r w:rsidR="00DD1472">
        <w:t>permanent/CID</w:t>
      </w:r>
      <w:r w:rsidR="00505DF3">
        <w:t xml:space="preserve"> holding teacher.   </w:t>
      </w:r>
    </w:p>
    <w:p w:rsidR="006B0BBB" w:rsidRDefault="006B0BBB" w:rsidP="00845291">
      <w:pPr>
        <w:pStyle w:val="NoSpacing"/>
        <w:ind w:left="1276" w:hanging="567"/>
      </w:pPr>
    </w:p>
    <w:p w:rsidR="004C6AA5" w:rsidRDefault="00505DF3" w:rsidP="00845291">
      <w:pPr>
        <w:pStyle w:val="NoSpacing"/>
        <w:numPr>
          <w:ilvl w:val="0"/>
          <w:numId w:val="14"/>
        </w:numPr>
        <w:ind w:left="1276" w:hanging="567"/>
      </w:pPr>
      <w:r>
        <w:t xml:space="preserve">If the most junior </w:t>
      </w:r>
      <w:r w:rsidR="00DD1472">
        <w:t>permanent/CID</w:t>
      </w:r>
      <w:r>
        <w:t xml:space="preserve"> holding teacher seeks to be replaced on the panel, any other </w:t>
      </w:r>
      <w:r w:rsidR="00DD1472">
        <w:t>permanent/CID</w:t>
      </w:r>
      <w:r>
        <w:t xml:space="preserve"> holding teacher interested in going on the panel must communicate his/her position to the Chairperson within </w:t>
      </w:r>
      <w:r>
        <w:rPr>
          <w:i/>
        </w:rPr>
        <w:t>5 working days</w:t>
      </w:r>
      <w:r>
        <w:t xml:space="preserve"> of the issuing o</w:t>
      </w:r>
      <w:r w:rsidR="002A19C7">
        <w:t>f the staffing schedule. All</w:t>
      </w:r>
      <w:r>
        <w:t xml:space="preserve"> application(s) from staff member</w:t>
      </w:r>
      <w:r w:rsidR="002A19C7">
        <w:t>(s)</w:t>
      </w:r>
      <w:r>
        <w:t xml:space="preserve"> will be considered by the </w:t>
      </w:r>
      <w:r w:rsidR="003A58F3">
        <w:t>BOM.</w:t>
      </w:r>
    </w:p>
    <w:p w:rsidR="004C6AA5" w:rsidRDefault="004C6AA5" w:rsidP="00845291">
      <w:pPr>
        <w:pStyle w:val="NoSpacing"/>
        <w:ind w:left="1276" w:hanging="567"/>
      </w:pPr>
    </w:p>
    <w:p w:rsidR="004C6AA5" w:rsidRDefault="00505DF3" w:rsidP="00EF7B9F">
      <w:pPr>
        <w:pStyle w:val="NoSpacing"/>
        <w:numPr>
          <w:ilvl w:val="0"/>
          <w:numId w:val="14"/>
        </w:numPr>
        <w:ind w:left="1276" w:hanging="567"/>
      </w:pPr>
      <w:r>
        <w:t xml:space="preserve">If more than one </w:t>
      </w:r>
      <w:r w:rsidR="00DD1472">
        <w:t>permanent/CID</w:t>
      </w:r>
      <w:r>
        <w:t xml:space="preserve"> holding teacher applies to be placed on the panel in place of the most junior </w:t>
      </w:r>
      <w:r w:rsidR="00DD1472">
        <w:t>permanent/CID</w:t>
      </w:r>
      <w:r>
        <w:t xml:space="preserve"> holding teacher, the BOM will consider all applications</w:t>
      </w:r>
      <w:r w:rsidR="003A58F3">
        <w:t>.</w:t>
      </w:r>
      <w:r>
        <w:t xml:space="preserve"> The BOM will decide whether to accept the application of the most junior </w:t>
      </w:r>
      <w:r w:rsidR="00DD1472">
        <w:t>permanent/CID</w:t>
      </w:r>
      <w:r>
        <w:t xml:space="preserve"> teacher to be replaced on the panel by any other </w:t>
      </w:r>
      <w:r w:rsidR="00DD1472">
        <w:t>permanent/CID</w:t>
      </w:r>
      <w:r>
        <w:t xml:space="preserve"> holding teacher.  Where it decides that the most junior </w:t>
      </w:r>
      <w:r w:rsidR="00DD1472">
        <w:t>permanent/CID</w:t>
      </w:r>
      <w:r>
        <w:t xml:space="preserve"> holding teacher can be replaced on the panel, it will determine which </w:t>
      </w:r>
      <w:r w:rsidR="00183D12">
        <w:t xml:space="preserve">of the </w:t>
      </w:r>
      <w:r w:rsidR="002A19C7">
        <w:t>applicant</w:t>
      </w:r>
      <w:r>
        <w:t xml:space="preserve"> </w:t>
      </w:r>
      <w:r w:rsidR="00DD1472">
        <w:t>permanent/CID</w:t>
      </w:r>
      <w:r>
        <w:t xml:space="preserve"> holding teachers is to replace the most junior </w:t>
      </w:r>
      <w:r w:rsidR="00DD1472">
        <w:t>permanent/CID</w:t>
      </w:r>
      <w:r>
        <w:t xml:space="preserve"> holding teacher.   </w:t>
      </w:r>
    </w:p>
    <w:p w:rsidR="003A58F3" w:rsidRDefault="003A58F3" w:rsidP="003A58F3">
      <w:pPr>
        <w:pStyle w:val="NoSpacing"/>
        <w:ind w:left="0"/>
      </w:pPr>
    </w:p>
    <w:p w:rsidR="004C6AA5" w:rsidRDefault="00505DF3" w:rsidP="00845291">
      <w:pPr>
        <w:pStyle w:val="NoSpacing"/>
        <w:numPr>
          <w:ilvl w:val="0"/>
          <w:numId w:val="14"/>
        </w:numPr>
        <w:ind w:left="1276" w:hanging="567"/>
      </w:pPr>
      <w:r>
        <w:lastRenderedPageBreak/>
        <w:t xml:space="preserve">The final decision to admit a teacher to a panel rests with the Patron, who shall be given the reasons when it is intended to replace the most junior </w:t>
      </w:r>
      <w:r w:rsidR="00DD1472">
        <w:t>permanent/CID</w:t>
      </w:r>
      <w:r>
        <w:t xml:space="preserve"> holding teacher. </w:t>
      </w:r>
    </w:p>
    <w:p w:rsidR="004C6AA5" w:rsidRDefault="00505DF3" w:rsidP="00845291">
      <w:pPr>
        <w:pStyle w:val="NoSpacing"/>
        <w:ind w:left="1276" w:hanging="567"/>
      </w:pPr>
      <w:r>
        <w:t xml:space="preserve"> </w:t>
      </w:r>
    </w:p>
    <w:p w:rsidR="004C6AA5" w:rsidRDefault="00505DF3" w:rsidP="00AF7F69">
      <w:pPr>
        <w:pStyle w:val="NoSpacing"/>
      </w:pPr>
      <w:r>
        <w:rPr>
          <w:b/>
        </w:rPr>
        <w:t>Note:</w:t>
      </w:r>
      <w:r>
        <w:t xml:space="preserve"> Teachers with specified purpose or fixed term contracts and substitute teachers in the school cannot replace you on the main redeployment panel. </w:t>
      </w:r>
    </w:p>
    <w:p w:rsidR="003C6152" w:rsidRDefault="00505DF3" w:rsidP="00845291">
      <w:pPr>
        <w:pStyle w:val="NoSpacing"/>
      </w:pPr>
      <w:r>
        <w:t xml:space="preserve">  </w:t>
      </w:r>
    </w:p>
    <w:p w:rsidR="006B0BBB" w:rsidRDefault="00505DF3" w:rsidP="002B75AE">
      <w:pPr>
        <w:pStyle w:val="Heading3"/>
      </w:pPr>
      <w:r>
        <w:t xml:space="preserve">Can the </w:t>
      </w:r>
      <w:r w:rsidR="00183D12">
        <w:t>Principal</w:t>
      </w:r>
      <w:r>
        <w:t xml:space="preserve"> teacher be placed on the redeployment panel? </w:t>
      </w:r>
      <w:r w:rsidR="006B0BBB">
        <w:t xml:space="preserve"> </w:t>
      </w:r>
    </w:p>
    <w:p w:rsidR="004C6AA5" w:rsidRDefault="00505DF3" w:rsidP="00AF7F69">
      <w:pPr>
        <w:pStyle w:val="NoSpacing"/>
      </w:pPr>
      <w:r>
        <w:t xml:space="preserve">The only circumstance in which the </w:t>
      </w:r>
      <w:r w:rsidR="00183D12">
        <w:t>Principal</w:t>
      </w:r>
      <w:r>
        <w:t xml:space="preserve"> teacher can be placed on the redeployment panel is in the event of school closure. When a decision is made by a patron to close a school the </w:t>
      </w:r>
      <w:r w:rsidR="00183D12">
        <w:t>Principal</w:t>
      </w:r>
      <w:r>
        <w:t xml:space="preserve"> teacher should complete the </w:t>
      </w:r>
      <w:r w:rsidR="00443CB7" w:rsidRPr="003A58F3">
        <w:rPr>
          <w:color w:val="auto"/>
        </w:rPr>
        <w:t>Main Panel</w:t>
      </w:r>
      <w:r w:rsidRPr="003A58F3">
        <w:rPr>
          <w:color w:val="auto"/>
        </w:rPr>
        <w:t xml:space="preserve"> Application Form </w:t>
      </w:r>
      <w:r>
        <w:t xml:space="preserve">and submit it to the </w:t>
      </w:r>
      <w:r w:rsidR="003C6152">
        <w:t>Department’s Primary Teacher</w:t>
      </w:r>
      <w:r>
        <w:t xml:space="preserve"> Allocations Section. </w:t>
      </w:r>
    </w:p>
    <w:p w:rsidR="004C6AA5" w:rsidRDefault="00505DF3" w:rsidP="00837D3E">
      <w:pPr>
        <w:spacing w:after="0"/>
        <w:ind w:left="0" w:right="42" w:firstLine="0"/>
        <w:jc w:val="left"/>
      </w:pPr>
      <w:r>
        <w:rPr>
          <w:b/>
        </w:rPr>
        <w:t xml:space="preserve"> </w:t>
      </w:r>
    </w:p>
    <w:p w:rsidR="006B0BBB" w:rsidRDefault="00505DF3" w:rsidP="002B75AE">
      <w:pPr>
        <w:pStyle w:val="Heading3"/>
      </w:pPr>
      <w:r>
        <w:t xml:space="preserve">The patron body for my school does not have a separate panel. As the </w:t>
      </w:r>
      <w:r w:rsidR="00A501D5">
        <w:t>surplus permanent</w:t>
      </w:r>
      <w:r w:rsidR="00DD1472">
        <w:t>/CID</w:t>
      </w:r>
      <w:r>
        <w:t xml:space="preserve"> teacher can I access the redeployment arrangements? </w:t>
      </w:r>
    </w:p>
    <w:p w:rsidR="004C6AA5" w:rsidRPr="002D5A88" w:rsidRDefault="00505DF3" w:rsidP="00AF7F69">
      <w:pPr>
        <w:pStyle w:val="NoSpacing"/>
        <w:rPr>
          <w:color w:val="FF0000"/>
        </w:rPr>
      </w:pPr>
      <w:r>
        <w:t xml:space="preserve">There is no redeployment panel on which you can be placed.  However, if you are a fully registered/qualified and probated teacher, you should apply to the other patron bodies in your area to seek to be placed on their panel(s).  </w:t>
      </w:r>
    </w:p>
    <w:p w:rsidR="004C6AA5" w:rsidRDefault="00505DF3" w:rsidP="00AF7F69">
      <w:pPr>
        <w:pStyle w:val="NoSpacing"/>
      </w:pPr>
      <w:r>
        <w:t xml:space="preserve"> </w:t>
      </w:r>
    </w:p>
    <w:p w:rsidR="004C6AA5" w:rsidRDefault="00505DF3" w:rsidP="00AF7F69">
      <w:pPr>
        <w:pStyle w:val="NoSpacing"/>
      </w:pPr>
      <w:r>
        <w:t xml:space="preserve">If you are accepted on to the panel of a neighbouring patron body you should complete the </w:t>
      </w:r>
      <w:r w:rsidR="00443CB7" w:rsidRPr="003A58F3">
        <w:rPr>
          <w:color w:val="auto"/>
        </w:rPr>
        <w:t>Main Panel</w:t>
      </w:r>
      <w:r w:rsidRPr="003A58F3">
        <w:rPr>
          <w:color w:val="auto"/>
        </w:rPr>
        <w:t xml:space="preserve"> Application Form</w:t>
      </w:r>
      <w:r>
        <w:t xml:space="preserve">, indicating this fact and forward it to the </w:t>
      </w:r>
      <w:r w:rsidR="00210534">
        <w:t xml:space="preserve">Department’s </w:t>
      </w:r>
      <w:r>
        <w:t>Primary Teacher Allocation</w:t>
      </w:r>
      <w:r w:rsidR="00210534">
        <w:t>s</w:t>
      </w:r>
      <w:r>
        <w:t xml:space="preserve"> Section accompanied by written confirmation from the Patron that you have been accepted onto the panel.  The Patron has sole discretion as to whether to accept your application to go on the Panel. </w:t>
      </w:r>
    </w:p>
    <w:p w:rsidR="004C6AA5" w:rsidRDefault="00505DF3" w:rsidP="00AF7F69">
      <w:pPr>
        <w:pStyle w:val="NoSpacing"/>
      </w:pPr>
      <w:r>
        <w:t xml:space="preserve"> </w:t>
      </w:r>
    </w:p>
    <w:p w:rsidR="004C6AA5" w:rsidRDefault="00505DF3" w:rsidP="00AF7F69">
      <w:pPr>
        <w:pStyle w:val="NoSpacing"/>
      </w:pPr>
      <w:r>
        <w:t xml:space="preserve">If you are not successful in obtaining access to another panel, you should complete the </w:t>
      </w:r>
      <w:r w:rsidR="00443CB7" w:rsidRPr="003A58F3">
        <w:rPr>
          <w:color w:val="auto"/>
        </w:rPr>
        <w:t>Main Panel</w:t>
      </w:r>
      <w:r w:rsidRPr="003A58F3">
        <w:rPr>
          <w:color w:val="auto"/>
        </w:rPr>
        <w:t xml:space="preserve"> Application Form </w:t>
      </w:r>
      <w:r>
        <w:t>indicating this fact, leaving name of panel blank and forward it to the</w:t>
      </w:r>
      <w:r w:rsidR="00210534">
        <w:t xml:space="preserve"> Department’s</w:t>
      </w:r>
      <w:r>
        <w:t xml:space="preserve"> Primary Te</w:t>
      </w:r>
      <w:r w:rsidR="00210534">
        <w:t>acher</w:t>
      </w:r>
      <w:r>
        <w:t xml:space="preserve"> Allocation</w:t>
      </w:r>
      <w:r w:rsidR="00210534">
        <w:t>s</w:t>
      </w:r>
      <w:r>
        <w:t xml:space="preserve"> Section who will be in direct contact with you concerning redeployment.</w:t>
      </w:r>
      <w:r>
        <w:rPr>
          <w:color w:val="FF0000"/>
        </w:rPr>
        <w:t xml:space="preserve"> </w:t>
      </w:r>
      <w:r>
        <w:rPr>
          <w:b/>
          <w:color w:val="FF0000"/>
        </w:rPr>
        <w:t xml:space="preserve"> </w:t>
      </w:r>
    </w:p>
    <w:p w:rsidR="004C6AA5" w:rsidRDefault="00505DF3" w:rsidP="00837D3E">
      <w:pPr>
        <w:spacing w:after="0"/>
        <w:ind w:left="0" w:right="42" w:firstLine="0"/>
        <w:jc w:val="left"/>
      </w:pPr>
      <w:r>
        <w:rPr>
          <w:b/>
        </w:rPr>
        <w:t xml:space="preserve"> </w:t>
      </w:r>
    </w:p>
    <w:p w:rsidR="006B0BBB" w:rsidRPr="006B0BBB" w:rsidRDefault="00505DF3" w:rsidP="002B75AE">
      <w:pPr>
        <w:pStyle w:val="Heading3"/>
      </w:pPr>
      <w:r>
        <w:t xml:space="preserve">I am a </w:t>
      </w:r>
      <w:r w:rsidR="00A501D5">
        <w:t>surplus permanent</w:t>
      </w:r>
      <w:r w:rsidR="00DD1472">
        <w:t>/CID</w:t>
      </w:r>
      <w:r>
        <w:t xml:space="preserve"> holding teacher, fully registered with the Teaching Council under Regulation 2 and I am fully qualified for the primary sector. Which panel applies to me?  </w:t>
      </w:r>
    </w:p>
    <w:p w:rsidR="007C1A06" w:rsidRDefault="00505DF3" w:rsidP="00AF7F69">
      <w:pPr>
        <w:pStyle w:val="NoSpacing"/>
        <w:rPr>
          <w:b/>
        </w:rPr>
      </w:pPr>
      <w:r>
        <w:rPr>
          <w:b/>
        </w:rPr>
        <w:t xml:space="preserve"> </w:t>
      </w:r>
      <w:r>
        <w:t xml:space="preserve">The </w:t>
      </w:r>
      <w:r w:rsidR="003A58F3">
        <w:t>Main R</w:t>
      </w:r>
      <w:r>
        <w:t xml:space="preserve">edeployment </w:t>
      </w:r>
      <w:r w:rsidR="003A58F3">
        <w:t>P</w:t>
      </w:r>
      <w:r>
        <w:t>anel.</w:t>
      </w:r>
      <w:r>
        <w:rPr>
          <w:b/>
        </w:rPr>
        <w:t xml:space="preserve">    </w:t>
      </w:r>
    </w:p>
    <w:p w:rsidR="004C6AA5" w:rsidRDefault="00505DF3" w:rsidP="00AF7F69">
      <w:pPr>
        <w:pStyle w:val="NoSpacing"/>
      </w:pPr>
      <w:r>
        <w:rPr>
          <w:b/>
          <w:color w:val="FF0000"/>
        </w:rPr>
        <w:t xml:space="preserve"> </w:t>
      </w:r>
    </w:p>
    <w:p w:rsidR="006B0BBB" w:rsidRPr="006B0BBB" w:rsidRDefault="00505DF3" w:rsidP="002B75AE">
      <w:pPr>
        <w:pStyle w:val="Heading3"/>
      </w:pPr>
      <w:r>
        <w:t xml:space="preserve">I am a fully qualified and probated </w:t>
      </w:r>
      <w:r w:rsidR="00A501D5">
        <w:t>surplus permanent</w:t>
      </w:r>
      <w:r w:rsidR="00DD1472">
        <w:t>/CID</w:t>
      </w:r>
      <w:r>
        <w:t xml:space="preserve"> holding teacher. I hold full registration with the Teaching Council under Regulation 3/Montessori and Other/Section 31(2) and 31(3) Montessori &amp; Other. Which panel applies to me? </w:t>
      </w:r>
    </w:p>
    <w:p w:rsidR="004C6AA5" w:rsidRDefault="00505DF3" w:rsidP="00AF7F69">
      <w:pPr>
        <w:pStyle w:val="NoSpacing"/>
      </w:pPr>
      <w:r>
        <w:t xml:space="preserve">The </w:t>
      </w:r>
      <w:r w:rsidR="00645C52">
        <w:t>Special National</w:t>
      </w:r>
      <w:r>
        <w:t xml:space="preserve"> </w:t>
      </w:r>
      <w:r w:rsidR="00210534">
        <w:t>Main R</w:t>
      </w:r>
      <w:r>
        <w:t xml:space="preserve">edeployment </w:t>
      </w:r>
      <w:r w:rsidR="00210534">
        <w:t>P</w:t>
      </w:r>
      <w:r>
        <w:t xml:space="preserve">anel. </w:t>
      </w:r>
    </w:p>
    <w:p w:rsidR="00210534" w:rsidRDefault="00505DF3" w:rsidP="00837D3E">
      <w:pPr>
        <w:spacing w:after="0"/>
        <w:ind w:left="0" w:right="42" w:firstLine="0"/>
        <w:jc w:val="left"/>
        <w:rPr>
          <w:b/>
        </w:rPr>
      </w:pPr>
      <w:r>
        <w:rPr>
          <w:b/>
        </w:rPr>
        <w:t xml:space="preserve"> </w:t>
      </w:r>
    </w:p>
    <w:p w:rsidR="00572818" w:rsidRDefault="00572818" w:rsidP="00837D3E">
      <w:pPr>
        <w:spacing w:after="0"/>
        <w:ind w:left="0" w:right="42" w:firstLine="0"/>
        <w:jc w:val="left"/>
        <w:rPr>
          <w:b/>
        </w:rPr>
      </w:pPr>
    </w:p>
    <w:p w:rsidR="005418D6" w:rsidRDefault="005418D6" w:rsidP="00837D3E">
      <w:pPr>
        <w:spacing w:after="0"/>
        <w:ind w:left="0" w:right="42" w:firstLine="0"/>
        <w:jc w:val="left"/>
        <w:rPr>
          <w:b/>
        </w:rPr>
      </w:pPr>
    </w:p>
    <w:p w:rsidR="005418D6" w:rsidRPr="003C6152" w:rsidRDefault="005418D6" w:rsidP="00837D3E">
      <w:pPr>
        <w:spacing w:after="0"/>
        <w:ind w:left="0" w:right="42" w:firstLine="0"/>
        <w:jc w:val="left"/>
        <w:rPr>
          <w:b/>
        </w:rPr>
      </w:pPr>
    </w:p>
    <w:p w:rsidR="006B0BBB" w:rsidRPr="008E7D26" w:rsidRDefault="00505DF3" w:rsidP="002B75AE">
      <w:pPr>
        <w:pStyle w:val="Heading3"/>
        <w:rPr>
          <w:color w:val="FF0000"/>
        </w:rPr>
      </w:pPr>
      <w:r>
        <w:lastRenderedPageBreak/>
        <w:t xml:space="preserve">If I am on the </w:t>
      </w:r>
      <w:r w:rsidR="00645C52">
        <w:t>Special National</w:t>
      </w:r>
      <w:r>
        <w:t xml:space="preserve"> </w:t>
      </w:r>
      <w:r w:rsidR="00443CB7">
        <w:t>Main Panel</w:t>
      </w:r>
      <w:r>
        <w:t xml:space="preserve"> what type of post will I be redeployed into? </w:t>
      </w:r>
      <w:r w:rsidR="008E7D26">
        <w:t xml:space="preserve"> </w:t>
      </w:r>
    </w:p>
    <w:p w:rsidR="00E12E47" w:rsidRDefault="00505DF3" w:rsidP="00AF7F69">
      <w:pPr>
        <w:pStyle w:val="NoSpacing"/>
      </w:pPr>
      <w:r>
        <w:t>Your redeploy</w:t>
      </w:r>
      <w:r w:rsidR="00E12E47">
        <w:t xml:space="preserve">ment will be to a post </w:t>
      </w:r>
      <w:r w:rsidR="00682114">
        <w:t>of:</w:t>
      </w:r>
    </w:p>
    <w:p w:rsidR="00E12E47" w:rsidRDefault="00505DF3" w:rsidP="00E12E47">
      <w:pPr>
        <w:pStyle w:val="NoSpacing"/>
        <w:numPr>
          <w:ilvl w:val="0"/>
          <w:numId w:val="28"/>
        </w:numPr>
      </w:pPr>
      <w:r>
        <w:t xml:space="preserve">resource teacher in a primary school, </w:t>
      </w:r>
    </w:p>
    <w:p w:rsidR="00E12E47" w:rsidRDefault="00505DF3" w:rsidP="00E12E47">
      <w:pPr>
        <w:pStyle w:val="NoSpacing"/>
        <w:numPr>
          <w:ilvl w:val="0"/>
          <w:numId w:val="28"/>
        </w:numPr>
      </w:pPr>
      <w:r>
        <w:t xml:space="preserve">special class teacher in a primary school </w:t>
      </w:r>
      <w:r w:rsidR="00E12E47">
        <w:t xml:space="preserve">provided that Irish is not a curricular requirement </w:t>
      </w:r>
      <w:r>
        <w:t xml:space="preserve">or </w:t>
      </w:r>
    </w:p>
    <w:p w:rsidR="004C6AA5" w:rsidRDefault="00505DF3" w:rsidP="00E12E47">
      <w:pPr>
        <w:pStyle w:val="NoSpacing"/>
        <w:numPr>
          <w:ilvl w:val="0"/>
          <w:numId w:val="28"/>
        </w:numPr>
      </w:pPr>
      <w:proofErr w:type="gramStart"/>
      <w:r>
        <w:t>a</w:t>
      </w:r>
      <w:proofErr w:type="gramEnd"/>
      <w:r>
        <w:t xml:space="preserve"> post in a special school provided that Irish is not a curricular requirement. </w:t>
      </w:r>
    </w:p>
    <w:p w:rsidR="003C6152" w:rsidRDefault="00505DF3" w:rsidP="00837D3E">
      <w:pPr>
        <w:spacing w:after="3"/>
        <w:ind w:left="0" w:right="42" w:firstLine="0"/>
        <w:jc w:val="left"/>
      </w:pPr>
      <w:r>
        <w:t xml:space="preserve"> </w:t>
      </w:r>
    </w:p>
    <w:p w:rsidR="006B0BBB" w:rsidRDefault="00505DF3" w:rsidP="002B75AE">
      <w:pPr>
        <w:pStyle w:val="Heading3"/>
      </w:pPr>
      <w:r>
        <w:t xml:space="preserve">I am a </w:t>
      </w:r>
      <w:r w:rsidR="00DD1472">
        <w:t>permanent/CID</w:t>
      </w:r>
      <w:r>
        <w:t xml:space="preserve"> holding teacher with registration under Regulation 3/Montessori &amp; Other/Section 31(2) and 31(3) Montessori &amp; Other in a special class/resource post which is being withdrawn from my school. However I am not the most junior teacher in the school. What is my position in relation to the redeployment panel? </w:t>
      </w:r>
    </w:p>
    <w:p w:rsidR="004C6AA5" w:rsidRDefault="00505DF3" w:rsidP="00AF7F69">
      <w:pPr>
        <w:pStyle w:val="NoSpacing"/>
      </w:pPr>
      <w:r>
        <w:t xml:space="preserve">If you can be redeployed elsewhere in the school, i.e., the school has another special class and/or resource post, you may be placed in that post and the most junior </w:t>
      </w:r>
      <w:r w:rsidR="00DD1472">
        <w:t>permanent/CID</w:t>
      </w:r>
      <w:r>
        <w:t xml:space="preserve"> holding teacher in the school, if eligible, is placed on the main redeployment panel</w:t>
      </w:r>
      <w:r>
        <w:rPr>
          <w:b/>
          <w:color w:val="FF0000"/>
        </w:rPr>
        <w:t xml:space="preserve"> </w:t>
      </w:r>
      <w:r>
        <w:t xml:space="preserve">or the </w:t>
      </w:r>
      <w:r w:rsidR="00645C52">
        <w:t>Special National</w:t>
      </w:r>
      <w:r>
        <w:t xml:space="preserve"> </w:t>
      </w:r>
      <w:r w:rsidR="00443CB7">
        <w:t>Main Panel</w:t>
      </w:r>
      <w:r>
        <w:t xml:space="preserve"> as appropriate, depending on qualifications.  </w:t>
      </w:r>
    </w:p>
    <w:p w:rsidR="004C6AA5" w:rsidRDefault="00505DF3" w:rsidP="00AF7F69">
      <w:pPr>
        <w:pStyle w:val="NoSpacing"/>
      </w:pPr>
      <w:r>
        <w:t xml:space="preserve"> </w:t>
      </w:r>
    </w:p>
    <w:p w:rsidR="004C6AA5" w:rsidRDefault="00505DF3" w:rsidP="00AF7F69">
      <w:pPr>
        <w:pStyle w:val="NoSpacing"/>
      </w:pPr>
      <w:r>
        <w:t xml:space="preserve">If all of the special class posts/resource posts in the school are held by teachers with the above registration then the most junior of these teachers, if eligible, is placed on the </w:t>
      </w:r>
      <w:r w:rsidR="00645C52">
        <w:t>Special National</w:t>
      </w:r>
      <w:r>
        <w:t xml:space="preserve"> </w:t>
      </w:r>
      <w:r w:rsidR="00443CB7">
        <w:t>Main Panel</w:t>
      </w:r>
      <w:r>
        <w:t xml:space="preserve">. </w:t>
      </w:r>
    </w:p>
    <w:p w:rsidR="004C6AA5" w:rsidRDefault="00505DF3" w:rsidP="00AF7F69">
      <w:pPr>
        <w:pStyle w:val="NoSpacing"/>
      </w:pPr>
      <w:r>
        <w:t xml:space="preserve"> </w:t>
      </w:r>
    </w:p>
    <w:p w:rsidR="004C6AA5" w:rsidRDefault="00505DF3" w:rsidP="00AF7F69">
      <w:pPr>
        <w:pStyle w:val="NoSpacing"/>
      </w:pPr>
      <w:r>
        <w:t xml:space="preserve">If there is just one special class/resource post in the school (held by you) and it is being withdrawn you will be placed, if eligible, on the </w:t>
      </w:r>
      <w:r w:rsidR="00645C52">
        <w:t>Special National</w:t>
      </w:r>
      <w:r>
        <w:t xml:space="preserve"> </w:t>
      </w:r>
      <w:r w:rsidR="00443CB7">
        <w:t>Main Panel</w:t>
      </w:r>
      <w:r>
        <w:t xml:space="preserve">. </w:t>
      </w:r>
    </w:p>
    <w:p w:rsidR="004C6AA5" w:rsidRDefault="00505DF3" w:rsidP="00837D3E">
      <w:pPr>
        <w:spacing w:after="0"/>
        <w:ind w:left="0" w:right="42" w:firstLine="0"/>
        <w:jc w:val="left"/>
      </w:pPr>
      <w:r>
        <w:rPr>
          <w:b/>
        </w:rPr>
        <w:t xml:space="preserve"> </w:t>
      </w:r>
    </w:p>
    <w:p w:rsidR="006B0BBB" w:rsidRDefault="00505DF3" w:rsidP="002B75AE">
      <w:pPr>
        <w:pStyle w:val="Heading3"/>
      </w:pPr>
      <w:r>
        <w:t xml:space="preserve">I am a </w:t>
      </w:r>
      <w:r w:rsidR="00A501D5">
        <w:t>surplus permanent</w:t>
      </w:r>
      <w:r w:rsidR="00DD1472">
        <w:t>/CID</w:t>
      </w:r>
      <w:r>
        <w:t xml:space="preserve"> holding teacher in a special school. I am post primary qualified. Which panel applies to me? </w:t>
      </w:r>
      <w:r w:rsidR="006B0BBB">
        <w:t xml:space="preserve"> </w:t>
      </w:r>
    </w:p>
    <w:p w:rsidR="00210534" w:rsidRPr="003C6152" w:rsidRDefault="00505DF3" w:rsidP="00AF7F69">
      <w:pPr>
        <w:pStyle w:val="NoSpacing"/>
        <w:rPr>
          <w:color w:val="auto"/>
        </w:rPr>
      </w:pPr>
      <w:r>
        <w:t xml:space="preserve">You will be redeployed, if eligible, through the post primary redeployment scheme unless there is a vacancy in certain special schools for which you are qualified and to which you can be redeployed. </w:t>
      </w:r>
      <w:r>
        <w:rPr>
          <w:b/>
          <w:color w:val="FF0000"/>
        </w:rPr>
        <w:t xml:space="preserve"> </w:t>
      </w:r>
      <w:r w:rsidR="003C6152">
        <w:rPr>
          <w:color w:val="auto"/>
        </w:rPr>
        <w:t>You should contact the Department’s Primary Teacher Allocations Section on this issue.</w:t>
      </w:r>
    </w:p>
    <w:p w:rsidR="004C6AA5" w:rsidRDefault="00505DF3" w:rsidP="00AF7F69">
      <w:pPr>
        <w:pStyle w:val="NoSpacing"/>
      </w:pPr>
      <w:r>
        <w:t xml:space="preserve">  </w:t>
      </w:r>
    </w:p>
    <w:p w:rsidR="00E917AD" w:rsidRDefault="00505DF3" w:rsidP="002B75AE">
      <w:pPr>
        <w:pStyle w:val="Heading3"/>
      </w:pPr>
      <w:r>
        <w:t xml:space="preserve">What happens when I send on my </w:t>
      </w:r>
      <w:r w:rsidR="00443CB7">
        <w:t>Main Panel</w:t>
      </w:r>
      <w:r>
        <w:t xml:space="preserve"> application</w:t>
      </w:r>
      <w:r>
        <w:rPr>
          <w:color w:val="FF0000"/>
        </w:rPr>
        <w:t xml:space="preserve"> </w:t>
      </w:r>
      <w:r>
        <w:t xml:space="preserve">form to the Department? </w:t>
      </w:r>
      <w:r w:rsidR="00E917AD">
        <w:t xml:space="preserve"> </w:t>
      </w:r>
    </w:p>
    <w:p w:rsidR="004C6AA5" w:rsidRDefault="00505DF3" w:rsidP="00AF7F69">
      <w:pPr>
        <w:pStyle w:val="NoSpacing"/>
      </w:pPr>
      <w:r>
        <w:t xml:space="preserve">The Department will compile a list of teachers who are eligible to have their names placed on the </w:t>
      </w:r>
      <w:r w:rsidR="00443CB7">
        <w:t>Main Panel</w:t>
      </w:r>
      <w:r>
        <w:t xml:space="preserve">. This list is then circulated to the relevant </w:t>
      </w:r>
      <w:r w:rsidR="00EA7F6D">
        <w:t>Panel Operator</w:t>
      </w:r>
      <w:r>
        <w:t>s (diocesan education secretary etc.)</w:t>
      </w:r>
      <w:r>
        <w:rPr>
          <w:b/>
        </w:rPr>
        <w:t>.</w:t>
      </w:r>
      <w:r>
        <w:rPr>
          <w:b/>
          <w:color w:val="FF0000"/>
        </w:rPr>
        <w:t xml:space="preserve"> </w:t>
      </w:r>
      <w:r w:rsidR="00124418">
        <w:rPr>
          <w:b/>
          <w:color w:val="FF0000"/>
        </w:rPr>
        <w:t xml:space="preserve"> </w:t>
      </w:r>
      <w:r>
        <w:t xml:space="preserve">The final decision to admit a teacher to a panel rests with the Patron. </w:t>
      </w:r>
    </w:p>
    <w:p w:rsidR="004C6AA5" w:rsidRDefault="00505DF3" w:rsidP="00AF7F69">
      <w:pPr>
        <w:pStyle w:val="NoSpacing"/>
      </w:pPr>
      <w:r>
        <w:t xml:space="preserve"> </w:t>
      </w:r>
      <w:r>
        <w:tab/>
        <w:t xml:space="preserve">       </w:t>
      </w:r>
    </w:p>
    <w:p w:rsidR="004C6AA5" w:rsidRDefault="00505DF3" w:rsidP="00AF7F69">
      <w:pPr>
        <w:pStyle w:val="NoSpacing"/>
      </w:pPr>
      <w:r>
        <w:t>A Patron may decide to use local arrangements or the website of the relevant management body</w:t>
      </w:r>
      <w:r>
        <w:rPr>
          <w:i/>
        </w:rPr>
        <w:t xml:space="preserve"> </w:t>
      </w:r>
      <w:r>
        <w:t xml:space="preserve">for the communication of information on panels both to teachers on the panel, schools with vacancies and the Department.  </w:t>
      </w:r>
    </w:p>
    <w:p w:rsidR="004C6AA5" w:rsidRDefault="00505DF3" w:rsidP="00AF7F69">
      <w:pPr>
        <w:pStyle w:val="NoSpacing"/>
      </w:pPr>
      <w:r>
        <w:t xml:space="preserve"> </w:t>
      </w:r>
    </w:p>
    <w:p w:rsidR="004C6AA5" w:rsidRPr="00124418" w:rsidRDefault="00505DF3" w:rsidP="00AF7F69">
      <w:pPr>
        <w:pStyle w:val="NoSpacing"/>
        <w:rPr>
          <w:strike/>
          <w:color w:val="FF0000"/>
        </w:rPr>
      </w:pPr>
      <w:r>
        <w:t xml:space="preserve">The Department may publish and update </w:t>
      </w:r>
      <w:r w:rsidR="00F851BE">
        <w:t>this information on its website.</w:t>
      </w:r>
    </w:p>
    <w:p w:rsidR="004C6AA5" w:rsidRDefault="00505DF3" w:rsidP="00837D3E">
      <w:pPr>
        <w:spacing w:after="3"/>
        <w:ind w:left="0" w:right="42" w:firstLine="0"/>
        <w:jc w:val="left"/>
      </w:pPr>
      <w:r>
        <w:t xml:space="preserve"> </w:t>
      </w:r>
      <w:r>
        <w:tab/>
        <w:t xml:space="preserve">       </w:t>
      </w:r>
    </w:p>
    <w:p w:rsidR="00E917AD" w:rsidRDefault="00505DF3" w:rsidP="002B75AE">
      <w:pPr>
        <w:pStyle w:val="Heading3"/>
      </w:pPr>
      <w:r>
        <w:lastRenderedPageBreak/>
        <w:t xml:space="preserve">How will I know if I have been placed on the main redeployment panel? </w:t>
      </w:r>
      <w:r w:rsidR="00E917AD">
        <w:t xml:space="preserve"> </w:t>
      </w:r>
    </w:p>
    <w:p w:rsidR="004C6AA5" w:rsidRDefault="00505DF3" w:rsidP="00493D51">
      <w:pPr>
        <w:pStyle w:val="NoSpacing"/>
      </w:pPr>
      <w:r>
        <w:t xml:space="preserve">You will receive </w:t>
      </w:r>
      <w:r w:rsidR="00E917AD">
        <w:t xml:space="preserve">an </w:t>
      </w:r>
      <w:r>
        <w:t xml:space="preserve">email notification from the </w:t>
      </w:r>
      <w:r w:rsidR="003C6152">
        <w:t xml:space="preserve">Department’s </w:t>
      </w:r>
      <w:r>
        <w:t>Primary Teacher</w:t>
      </w:r>
      <w:r w:rsidR="003C6152">
        <w:t xml:space="preserve"> Allocations </w:t>
      </w:r>
      <w:r>
        <w:t>Section of the outcome of your application for redeployment.</w:t>
      </w:r>
      <w:r>
        <w:rPr>
          <w:b/>
          <w:color w:val="FF0000"/>
        </w:rPr>
        <w:t xml:space="preserve"> </w:t>
      </w:r>
      <w:r>
        <w:br w:type="page"/>
      </w:r>
    </w:p>
    <w:p w:rsidR="004C6AA5" w:rsidRDefault="00A97F75" w:rsidP="00EA6C45">
      <w:pPr>
        <w:pStyle w:val="Heading2"/>
        <w:jc w:val="center"/>
      </w:pPr>
      <w:r>
        <w:lastRenderedPageBreak/>
        <w:t>Section C</w:t>
      </w:r>
      <w:r w:rsidR="00505DF3">
        <w:t xml:space="preserve">  </w:t>
      </w:r>
      <w:r w:rsidR="00505DF3">
        <w:tab/>
        <w:t xml:space="preserve">Deferring </w:t>
      </w:r>
      <w:r w:rsidR="00EA6C45">
        <w:t>P</w:t>
      </w:r>
      <w:r w:rsidR="00505DF3">
        <w:t xml:space="preserve">anel </w:t>
      </w:r>
      <w:r w:rsidR="00EA6C45">
        <w:t>A</w:t>
      </w:r>
      <w:r w:rsidR="00505DF3">
        <w:t>ccess</w:t>
      </w:r>
    </w:p>
    <w:p w:rsidR="004C6AA5" w:rsidRDefault="00505DF3" w:rsidP="00837D3E">
      <w:pPr>
        <w:spacing w:after="0"/>
        <w:ind w:left="0" w:right="42" w:firstLine="0"/>
        <w:jc w:val="left"/>
      </w:pPr>
      <w:r>
        <w:rPr>
          <w:b/>
        </w:rPr>
        <w:t xml:space="preserve"> </w:t>
      </w:r>
    </w:p>
    <w:p w:rsidR="004C6AA5" w:rsidRDefault="00505DF3" w:rsidP="00837D3E">
      <w:pPr>
        <w:spacing w:after="0"/>
        <w:ind w:left="0" w:right="42" w:firstLine="0"/>
        <w:jc w:val="left"/>
      </w:pPr>
      <w:r>
        <w:rPr>
          <w:b/>
        </w:rPr>
        <w:t xml:space="preserve"> </w:t>
      </w:r>
    </w:p>
    <w:p w:rsidR="00E917AD" w:rsidRPr="00E917AD" w:rsidRDefault="00505DF3" w:rsidP="002A19C7">
      <w:pPr>
        <w:pStyle w:val="Heading3"/>
        <w:numPr>
          <w:ilvl w:val="0"/>
          <w:numId w:val="15"/>
        </w:numPr>
        <w:ind w:left="709" w:right="0"/>
      </w:pPr>
      <w:r>
        <w:t>Can I defer/postpone going on to the main redeployment panel?</w:t>
      </w:r>
      <w:r w:rsidR="00E917AD">
        <w:t xml:space="preserve"> </w:t>
      </w:r>
    </w:p>
    <w:p w:rsidR="00E917AD" w:rsidRPr="00E917AD" w:rsidRDefault="00E917AD" w:rsidP="00AF7F69">
      <w:pPr>
        <w:pStyle w:val="NoSpacing"/>
      </w:pPr>
    </w:p>
    <w:p w:rsidR="004C6AA5" w:rsidRDefault="00505DF3" w:rsidP="00AF7F69">
      <w:pPr>
        <w:pStyle w:val="NoSpacing"/>
        <w:rPr>
          <w:b/>
        </w:rPr>
      </w:pPr>
      <w:r>
        <w:t xml:space="preserve">Deferring panel access </w:t>
      </w:r>
      <w:r>
        <w:rPr>
          <w:b/>
        </w:rPr>
        <w:t xml:space="preserve">to the main redeployment panel </w:t>
      </w:r>
      <w:r>
        <w:t xml:space="preserve">means postponing your redeployment. </w:t>
      </w:r>
      <w:r>
        <w:rPr>
          <w:b/>
        </w:rPr>
        <w:t xml:space="preserve"> </w:t>
      </w:r>
    </w:p>
    <w:p w:rsidR="00E917AD" w:rsidRDefault="00E917AD" w:rsidP="00AF7F69">
      <w:pPr>
        <w:pStyle w:val="NoSpacing"/>
      </w:pPr>
    </w:p>
    <w:p w:rsidR="004C6AA5" w:rsidRDefault="00505DF3" w:rsidP="00AF7F69">
      <w:pPr>
        <w:pStyle w:val="NoSpacing"/>
      </w:pPr>
      <w:r>
        <w:t xml:space="preserve">It is not an option to defer panel access if you have not first signed and submitted the </w:t>
      </w:r>
      <w:r w:rsidR="00443CB7" w:rsidRPr="003A58F3">
        <w:rPr>
          <w:color w:val="auto"/>
        </w:rPr>
        <w:t>Main Panel</w:t>
      </w:r>
      <w:r w:rsidRPr="003A58F3">
        <w:rPr>
          <w:color w:val="auto"/>
        </w:rPr>
        <w:t xml:space="preserve"> </w:t>
      </w:r>
      <w:r w:rsidR="001D3F4D" w:rsidRPr="003A58F3">
        <w:rPr>
          <w:color w:val="auto"/>
        </w:rPr>
        <w:t>A</w:t>
      </w:r>
      <w:r w:rsidRPr="003A58F3">
        <w:rPr>
          <w:color w:val="auto"/>
        </w:rPr>
        <w:t xml:space="preserve">pplication </w:t>
      </w:r>
      <w:r w:rsidR="001D3F4D" w:rsidRPr="003A58F3">
        <w:rPr>
          <w:color w:val="auto"/>
        </w:rPr>
        <w:t>F</w:t>
      </w:r>
      <w:r w:rsidRPr="003A58F3">
        <w:rPr>
          <w:color w:val="auto"/>
        </w:rPr>
        <w:t xml:space="preserve">orm </w:t>
      </w:r>
      <w:r>
        <w:t xml:space="preserve">to the Department and you have been approved for placement on the </w:t>
      </w:r>
      <w:r w:rsidR="00443CB7">
        <w:t>Main Panel</w:t>
      </w:r>
      <w:r>
        <w:t xml:space="preserve">. </w:t>
      </w:r>
    </w:p>
    <w:p w:rsidR="004C6AA5" w:rsidRDefault="00505DF3" w:rsidP="00AF7F69">
      <w:pPr>
        <w:pStyle w:val="NoSpacing"/>
      </w:pPr>
      <w:r>
        <w:t xml:space="preserve"> </w:t>
      </w:r>
    </w:p>
    <w:p w:rsidR="004C6AA5" w:rsidRDefault="00505DF3" w:rsidP="00AF7F69">
      <w:pPr>
        <w:pStyle w:val="NoSpacing"/>
      </w:pPr>
      <w:r>
        <w:t xml:space="preserve">You can defer your panel access to the main redeployment panels in the following circumstances only: </w:t>
      </w:r>
    </w:p>
    <w:p w:rsidR="004C6AA5" w:rsidRDefault="00505DF3" w:rsidP="00AF7F69">
      <w:pPr>
        <w:pStyle w:val="NoSpacing"/>
      </w:pPr>
      <w:r>
        <w:t xml:space="preserve"> </w:t>
      </w:r>
    </w:p>
    <w:p w:rsidR="004C6AA5" w:rsidRDefault="00505DF3" w:rsidP="006442A9">
      <w:pPr>
        <w:pStyle w:val="NoSpacing"/>
        <w:numPr>
          <w:ilvl w:val="0"/>
          <w:numId w:val="16"/>
        </w:numPr>
      </w:pPr>
      <w:r>
        <w:t xml:space="preserve">To take up a temporary position in your school. The temporary position must be for </w:t>
      </w:r>
      <w:r>
        <w:rPr>
          <w:u w:val="single" w:color="000000"/>
        </w:rPr>
        <w:t>a mi</w:t>
      </w:r>
      <w:r w:rsidR="001D3F4D">
        <w:rPr>
          <w:u w:val="single" w:color="000000"/>
        </w:rPr>
        <w:t>nimum period of one school year</w:t>
      </w:r>
      <w:r w:rsidR="001D3F4D">
        <w:t xml:space="preserve">, </w:t>
      </w:r>
      <w:r>
        <w:t>i.e. replacing a teacher on career break, secondment</w:t>
      </w:r>
      <w:r w:rsidR="008E7D26">
        <w:t>, replacing two teachers who have entered into a job sharing arrangement</w:t>
      </w:r>
      <w:r>
        <w:t xml:space="preserve"> etc. </w:t>
      </w:r>
    </w:p>
    <w:p w:rsidR="004C6AA5" w:rsidRDefault="004C6AA5" w:rsidP="00AF7F69">
      <w:pPr>
        <w:pStyle w:val="NoSpacing"/>
      </w:pPr>
    </w:p>
    <w:p w:rsidR="004C6AA5" w:rsidRDefault="00505DF3" w:rsidP="006442A9">
      <w:pPr>
        <w:pStyle w:val="NoSpacing"/>
        <w:numPr>
          <w:ilvl w:val="0"/>
          <w:numId w:val="16"/>
        </w:numPr>
      </w:pPr>
      <w:r>
        <w:t xml:space="preserve">To </w:t>
      </w:r>
      <w:r w:rsidR="008E7D26">
        <w:t xml:space="preserve">go on a </w:t>
      </w:r>
      <w:r>
        <w:t xml:space="preserve"> career break </w:t>
      </w:r>
      <w:r w:rsidR="008E7D26">
        <w:t>or secondment</w:t>
      </w:r>
    </w:p>
    <w:p w:rsidR="004C6AA5" w:rsidRDefault="004C6AA5" w:rsidP="00AF7F69">
      <w:pPr>
        <w:pStyle w:val="NoSpacing"/>
      </w:pPr>
    </w:p>
    <w:p w:rsidR="004C6AA5" w:rsidRDefault="00505DF3" w:rsidP="006442A9">
      <w:pPr>
        <w:pStyle w:val="NoSpacing"/>
        <w:numPr>
          <w:ilvl w:val="0"/>
          <w:numId w:val="16"/>
        </w:numPr>
      </w:pPr>
      <w:r>
        <w:t xml:space="preserve">To avail of a job-sharing arrangement </w:t>
      </w:r>
    </w:p>
    <w:p w:rsidR="004C6AA5" w:rsidRDefault="004C6AA5" w:rsidP="00AF7F69">
      <w:pPr>
        <w:pStyle w:val="NoSpacing"/>
      </w:pPr>
    </w:p>
    <w:p w:rsidR="004C6AA5" w:rsidRDefault="00505DF3" w:rsidP="00AF7F69">
      <w:pPr>
        <w:pStyle w:val="NoSpacing"/>
      </w:pPr>
      <w:r>
        <w:t xml:space="preserve">The maximum period for which you can defer your panel access for any of the above arrangements is 5 school years.  </w:t>
      </w:r>
    </w:p>
    <w:p w:rsidR="004C6AA5" w:rsidRDefault="00505DF3" w:rsidP="00837D3E">
      <w:pPr>
        <w:spacing w:after="3"/>
        <w:ind w:left="0" w:right="42" w:firstLine="0"/>
        <w:jc w:val="left"/>
      </w:pPr>
      <w:r>
        <w:t xml:space="preserve"> </w:t>
      </w:r>
    </w:p>
    <w:p w:rsidR="00E917AD" w:rsidRDefault="00505DF3" w:rsidP="002B75AE">
      <w:pPr>
        <w:pStyle w:val="Heading3"/>
      </w:pPr>
      <w:r>
        <w:t xml:space="preserve">Can I defer </w:t>
      </w:r>
      <w:r w:rsidR="006442A9">
        <w:t>m</w:t>
      </w:r>
      <w:r w:rsidR="00443CB7">
        <w:t xml:space="preserve">ain </w:t>
      </w:r>
      <w:r w:rsidR="006442A9">
        <w:t>p</w:t>
      </w:r>
      <w:r w:rsidR="00443CB7">
        <w:t>anel</w:t>
      </w:r>
      <w:r>
        <w:t xml:space="preserve"> access on medical grounds? </w:t>
      </w:r>
    </w:p>
    <w:p w:rsidR="004C6AA5" w:rsidRDefault="00505DF3" w:rsidP="00AF7F69">
      <w:pPr>
        <w:pStyle w:val="NoSpacing"/>
      </w:pPr>
      <w:r>
        <w:t xml:space="preserve">No. You cannot defer </w:t>
      </w:r>
      <w:r w:rsidR="006442A9">
        <w:t>main p</w:t>
      </w:r>
      <w:r w:rsidR="00443CB7">
        <w:t>anel</w:t>
      </w:r>
      <w:r>
        <w:t xml:space="preserve"> access on medical grounds.</w:t>
      </w:r>
      <w:r>
        <w:rPr>
          <w:b/>
        </w:rPr>
        <w:t xml:space="preserve"> </w:t>
      </w:r>
    </w:p>
    <w:p w:rsidR="004C6AA5" w:rsidRDefault="00505DF3" w:rsidP="00837D3E">
      <w:pPr>
        <w:spacing w:after="4"/>
        <w:ind w:left="0" w:right="42" w:firstLine="0"/>
        <w:jc w:val="left"/>
      </w:pPr>
      <w:r>
        <w:t xml:space="preserve"> </w:t>
      </w:r>
    </w:p>
    <w:p w:rsidR="00E917AD" w:rsidRDefault="00505DF3" w:rsidP="002B75AE">
      <w:pPr>
        <w:pStyle w:val="Heading3"/>
      </w:pPr>
      <w:r>
        <w:t xml:space="preserve">When do I need to notify the Department </w:t>
      </w:r>
      <w:r w:rsidR="006F48C6">
        <w:t xml:space="preserve">that I intend to defer my main </w:t>
      </w:r>
      <w:r>
        <w:t xml:space="preserve">panel access? </w:t>
      </w:r>
      <w:r w:rsidR="00E917AD">
        <w:t xml:space="preserve"> </w:t>
      </w:r>
    </w:p>
    <w:p w:rsidR="004C6AA5" w:rsidRDefault="00505DF3" w:rsidP="00AF7F69">
      <w:pPr>
        <w:pStyle w:val="NoSpacing"/>
      </w:pPr>
      <w:r>
        <w:t xml:space="preserve">If you have </w:t>
      </w:r>
      <w:r w:rsidR="00EA6C45">
        <w:t xml:space="preserve">applied to </w:t>
      </w:r>
      <w:r>
        <w:t>the main redeployment panel and you intend to defer</w:t>
      </w:r>
      <w:r w:rsidR="006442A9">
        <w:t>,</w:t>
      </w:r>
      <w:r>
        <w:t xml:space="preserve"> you must notify the Department </w:t>
      </w:r>
      <w:r w:rsidR="00847F11">
        <w:t>as soon as possible, but in any event prior to the</w:t>
      </w:r>
      <w:r w:rsidR="00425108">
        <w:t xml:space="preserve"> publication of the panels in end</w:t>
      </w:r>
      <w:r w:rsidR="00847F11">
        <w:t>-March</w:t>
      </w:r>
      <w:r w:rsidR="001A328B">
        <w:t>/start of April</w:t>
      </w:r>
      <w:r>
        <w:t xml:space="preserve">. </w:t>
      </w:r>
    </w:p>
    <w:p w:rsidR="004C6AA5" w:rsidRDefault="00505DF3" w:rsidP="00AF7F69">
      <w:pPr>
        <w:pStyle w:val="NoSpacing"/>
      </w:pPr>
      <w:r>
        <w:t xml:space="preserve"> </w:t>
      </w:r>
    </w:p>
    <w:p w:rsidR="004C6AA5" w:rsidRDefault="00505DF3" w:rsidP="00AF7F69">
      <w:pPr>
        <w:pStyle w:val="NoSpacing"/>
      </w:pPr>
      <w:r>
        <w:t xml:space="preserve">You must complete the </w:t>
      </w:r>
      <w:r w:rsidRPr="0032070B">
        <w:rPr>
          <w:color w:val="auto"/>
        </w:rPr>
        <w:t xml:space="preserve">Panel Update Form </w:t>
      </w:r>
      <w:r>
        <w:t xml:space="preserve">and forward </w:t>
      </w:r>
      <w:r w:rsidR="00847F11">
        <w:t xml:space="preserve">it </w:t>
      </w:r>
      <w:r>
        <w:t xml:space="preserve">to the </w:t>
      </w:r>
      <w:r w:rsidR="00847F11">
        <w:t xml:space="preserve">Department’s Primary Teacher </w:t>
      </w:r>
      <w:r>
        <w:t>Allocation</w:t>
      </w:r>
      <w:r w:rsidR="00847F11">
        <w:t>s</w:t>
      </w:r>
      <w:r>
        <w:t xml:space="preserve"> Section. It is advised that you retain proof of postage. Your Patron must also be notified when the Panel Update Form is being submitted. </w:t>
      </w:r>
    </w:p>
    <w:p w:rsidR="00847F11" w:rsidRDefault="00847F11" w:rsidP="00837D3E">
      <w:pPr>
        <w:spacing w:after="46"/>
        <w:ind w:left="0" w:right="42" w:firstLine="0"/>
        <w:jc w:val="left"/>
      </w:pPr>
    </w:p>
    <w:p w:rsidR="00572818" w:rsidRDefault="00572818" w:rsidP="00837D3E">
      <w:pPr>
        <w:spacing w:after="46"/>
        <w:ind w:left="0" w:right="42" w:firstLine="0"/>
        <w:jc w:val="left"/>
      </w:pPr>
    </w:p>
    <w:p w:rsidR="00572818" w:rsidRDefault="00572818" w:rsidP="00837D3E">
      <w:pPr>
        <w:spacing w:after="46"/>
        <w:ind w:left="0" w:right="42" w:firstLine="0"/>
        <w:jc w:val="left"/>
      </w:pPr>
    </w:p>
    <w:p w:rsidR="00572818" w:rsidRDefault="00572818" w:rsidP="00837D3E">
      <w:pPr>
        <w:spacing w:after="46"/>
        <w:ind w:left="0" w:right="42" w:firstLine="0"/>
        <w:jc w:val="left"/>
      </w:pPr>
    </w:p>
    <w:p w:rsidR="00572818" w:rsidRDefault="00572818" w:rsidP="00837D3E">
      <w:pPr>
        <w:spacing w:after="46"/>
        <w:ind w:left="0" w:right="42" w:firstLine="0"/>
        <w:jc w:val="left"/>
      </w:pPr>
    </w:p>
    <w:p w:rsidR="00572818" w:rsidRDefault="00572818" w:rsidP="00837D3E">
      <w:pPr>
        <w:spacing w:after="46"/>
        <w:ind w:left="0" w:right="42" w:firstLine="0"/>
        <w:jc w:val="left"/>
      </w:pPr>
    </w:p>
    <w:p w:rsidR="00E917AD" w:rsidRDefault="00505DF3" w:rsidP="002B75AE">
      <w:pPr>
        <w:pStyle w:val="Heading3"/>
      </w:pPr>
      <w:r>
        <w:lastRenderedPageBreak/>
        <w:t xml:space="preserve">If, as a </w:t>
      </w:r>
      <w:r w:rsidR="00A501D5">
        <w:t>surplus permanent</w:t>
      </w:r>
      <w:r w:rsidR="00DD1472">
        <w:t>/CID</w:t>
      </w:r>
      <w:r>
        <w:t xml:space="preserve"> holding teacher, I defer my panel access to the </w:t>
      </w:r>
      <w:r w:rsidR="00443CB7">
        <w:t>Main Panel</w:t>
      </w:r>
      <w:r>
        <w:t xml:space="preserve"> to take up a fixed term position for the duration of a full school year, to take a career break, to job-share, to avail of a secondment arrangement and subsequently a permanent post arises in my school, should this post be offered to me? </w:t>
      </w:r>
      <w:r w:rsidR="00E917AD">
        <w:t xml:space="preserve"> </w:t>
      </w:r>
    </w:p>
    <w:p w:rsidR="004C6AA5" w:rsidRDefault="00505DF3" w:rsidP="00AF7F69">
      <w:pPr>
        <w:pStyle w:val="NoSpacing"/>
      </w:pPr>
      <w:r>
        <w:t>Yes, you are automatically reinstated to the permanent post provided you are the most senior teacher from your school who has deferred h</w:t>
      </w:r>
      <w:r w:rsidR="001D3F4D">
        <w:t>er</w:t>
      </w:r>
      <w:r>
        <w:t xml:space="preserve">/his access to or has an exemption from the </w:t>
      </w:r>
      <w:r w:rsidR="00443CB7">
        <w:t>Main Panel</w:t>
      </w:r>
      <w:r>
        <w:t xml:space="preserve">. If you do not accept the post you will lose your </w:t>
      </w:r>
      <w:r w:rsidR="00443CB7">
        <w:t>Main Panel</w:t>
      </w:r>
      <w:r>
        <w:t xml:space="preserve"> access. You must complete the</w:t>
      </w:r>
      <w:hyperlink r:id="rId14">
        <w:r>
          <w:t xml:space="preserve"> </w:t>
        </w:r>
        <w:r w:rsidRPr="0032070B">
          <w:rPr>
            <w:color w:val="auto"/>
          </w:rPr>
          <w:t>Panel Update Form</w:t>
        </w:r>
        <w:r>
          <w:t xml:space="preserve"> </w:t>
        </w:r>
      </w:hyperlink>
      <w:r>
        <w:t>and forward it to the</w:t>
      </w:r>
      <w:r w:rsidR="006442A9">
        <w:t xml:space="preserve"> Department’s</w:t>
      </w:r>
      <w:r>
        <w:t xml:space="preserve"> Primary Teacher Allocation</w:t>
      </w:r>
      <w:r w:rsidR="006442A9">
        <w:t>s Section</w:t>
      </w:r>
      <w:r>
        <w:t xml:space="preserve">. </w:t>
      </w:r>
    </w:p>
    <w:p w:rsidR="00847F11" w:rsidRDefault="00847F11" w:rsidP="00AF7F69">
      <w:pPr>
        <w:pStyle w:val="NoSpacing"/>
      </w:pPr>
    </w:p>
    <w:p w:rsidR="00847F11" w:rsidRDefault="00847F11" w:rsidP="002B75AE">
      <w:pPr>
        <w:pStyle w:val="Heading3"/>
      </w:pPr>
      <w:r>
        <w:t>If I am the teacher to be re-instated to the permanent post, do I need to return to my school?</w:t>
      </w:r>
    </w:p>
    <w:p w:rsidR="00847F11" w:rsidRPr="00847F11" w:rsidRDefault="00847F11" w:rsidP="00AF7F69">
      <w:pPr>
        <w:pStyle w:val="NoSpacing"/>
      </w:pPr>
      <w:r w:rsidRPr="00847F11">
        <w:t>No, you will not need to return to your school until the end of your leave of absence.</w:t>
      </w:r>
    </w:p>
    <w:p w:rsidR="004C6AA5" w:rsidRDefault="004C6AA5" w:rsidP="00837D3E">
      <w:pPr>
        <w:spacing w:after="4"/>
        <w:ind w:left="0" w:right="42" w:firstLine="0"/>
        <w:jc w:val="left"/>
      </w:pPr>
    </w:p>
    <w:p w:rsidR="006F6A08" w:rsidRDefault="006F6A08" w:rsidP="00AF7F69">
      <w:pPr>
        <w:pStyle w:val="NoSpacing"/>
      </w:pPr>
    </w:p>
    <w:p w:rsidR="006F6A08" w:rsidRDefault="006F6A08">
      <w:pPr>
        <w:spacing w:after="160" w:line="259" w:lineRule="auto"/>
        <w:ind w:left="0" w:right="0" w:firstLine="0"/>
        <w:jc w:val="left"/>
      </w:pPr>
      <w:r>
        <w:br w:type="page"/>
      </w:r>
    </w:p>
    <w:p w:rsidR="004C6AA5" w:rsidRDefault="006F6A08" w:rsidP="00DC3CE4">
      <w:pPr>
        <w:pStyle w:val="Heading2"/>
        <w:jc w:val="center"/>
      </w:pPr>
      <w:r>
        <w:lastRenderedPageBreak/>
        <w:t>S</w:t>
      </w:r>
      <w:r w:rsidR="008519B6">
        <w:t>ection D</w:t>
      </w:r>
      <w:r w:rsidR="00505DF3">
        <w:tab/>
        <w:t>Exemption from the redeployment panel</w:t>
      </w:r>
    </w:p>
    <w:p w:rsidR="004C6AA5" w:rsidRDefault="00505DF3" w:rsidP="00837D3E">
      <w:pPr>
        <w:spacing w:after="0"/>
        <w:ind w:left="0" w:right="42" w:firstLine="0"/>
        <w:jc w:val="left"/>
      </w:pPr>
      <w:r>
        <w:rPr>
          <w:b/>
        </w:rPr>
        <w:t xml:space="preserve"> </w:t>
      </w:r>
    </w:p>
    <w:p w:rsidR="004C6AA5" w:rsidRDefault="00505DF3" w:rsidP="00837D3E">
      <w:pPr>
        <w:spacing w:after="0"/>
        <w:ind w:left="0" w:right="42" w:firstLine="0"/>
        <w:jc w:val="left"/>
      </w:pPr>
      <w:r>
        <w:rPr>
          <w:b/>
        </w:rPr>
        <w:t xml:space="preserve"> </w:t>
      </w:r>
    </w:p>
    <w:p w:rsidR="00E917AD" w:rsidRPr="00845291" w:rsidRDefault="00505DF3" w:rsidP="001D3F4D">
      <w:pPr>
        <w:pStyle w:val="Heading3"/>
        <w:numPr>
          <w:ilvl w:val="0"/>
          <w:numId w:val="17"/>
        </w:numPr>
        <w:ind w:left="709" w:right="0"/>
      </w:pPr>
      <w:r w:rsidRPr="00845291">
        <w:t xml:space="preserve">Are there any exemptions from the main redeployment panel? </w:t>
      </w:r>
    </w:p>
    <w:p w:rsidR="004C6AA5" w:rsidRDefault="00505DF3" w:rsidP="00AF7F69">
      <w:pPr>
        <w:pStyle w:val="NoSpacing"/>
      </w:pPr>
      <w:r>
        <w:t xml:space="preserve">Yes, on grounds of maternity/adoption which are applied to </w:t>
      </w:r>
      <w:r w:rsidR="00A501D5">
        <w:t>surplus permanent</w:t>
      </w:r>
      <w:r w:rsidR="00DD1472">
        <w:t>/CID</w:t>
      </w:r>
      <w:r>
        <w:t xml:space="preserve"> holding teachers on the main redeployment panel. </w:t>
      </w:r>
    </w:p>
    <w:p w:rsidR="004C6AA5" w:rsidRDefault="00505DF3" w:rsidP="00AF7F69">
      <w:pPr>
        <w:pStyle w:val="NoSpacing"/>
      </w:pPr>
      <w:r>
        <w:t xml:space="preserve"> </w:t>
      </w:r>
    </w:p>
    <w:p w:rsidR="004C6AA5" w:rsidRPr="00DC3CE4" w:rsidRDefault="00505DF3" w:rsidP="00AF7F69">
      <w:pPr>
        <w:pStyle w:val="NoSpacing"/>
        <w:rPr>
          <w:color w:val="auto"/>
        </w:rPr>
      </w:pPr>
      <w:r>
        <w:t>You may be exempt from the redeployment panel in the case of maternity for a period of 6 months prior to the birth of your</w:t>
      </w:r>
      <w:r w:rsidR="008519B6">
        <w:t xml:space="preserve"> baby </w:t>
      </w:r>
      <w:r w:rsidR="008519B6" w:rsidRPr="00DC3CE4">
        <w:rPr>
          <w:color w:val="auto"/>
        </w:rPr>
        <w:t>and up to the end of your maternity leave.</w:t>
      </w:r>
      <w:r w:rsidR="00D84340" w:rsidRPr="00DC3CE4">
        <w:rPr>
          <w:color w:val="auto"/>
        </w:rPr>
        <w:t xml:space="preserve"> The expectant due date must be forwarded with your application for exemption. </w:t>
      </w:r>
      <w:r w:rsidRPr="00DC3CE4">
        <w:rPr>
          <w:color w:val="auto"/>
        </w:rPr>
        <w:t xml:space="preserve"> </w:t>
      </w:r>
      <w:r w:rsidR="00456D86" w:rsidRPr="00DC3CE4">
        <w:rPr>
          <w:color w:val="auto"/>
        </w:rPr>
        <w:t xml:space="preserve"> </w:t>
      </w:r>
      <w:r w:rsidRPr="00DC3CE4">
        <w:rPr>
          <w:color w:val="auto"/>
        </w:rPr>
        <w:t xml:space="preserve">In the case of adoption you may be exempt from the redeployment panel </w:t>
      </w:r>
      <w:r w:rsidR="008519B6" w:rsidRPr="00DC3CE4">
        <w:rPr>
          <w:color w:val="auto"/>
        </w:rPr>
        <w:t>up to the end of adoptive leave</w:t>
      </w:r>
      <w:r w:rsidRPr="00DC3CE4">
        <w:rPr>
          <w:color w:val="auto"/>
        </w:rPr>
        <w:t xml:space="preserve">.  </w:t>
      </w:r>
    </w:p>
    <w:p w:rsidR="004C6AA5" w:rsidRDefault="00505DF3" w:rsidP="00AF7F69">
      <w:pPr>
        <w:pStyle w:val="NoSpacing"/>
      </w:pPr>
      <w:r>
        <w:t xml:space="preserve"> </w:t>
      </w:r>
      <w:r>
        <w:tab/>
        <w:t xml:space="preserve"> </w:t>
      </w:r>
    </w:p>
    <w:p w:rsidR="004C6AA5" w:rsidRDefault="00505DF3" w:rsidP="00AF7F69">
      <w:pPr>
        <w:pStyle w:val="NoSpacing"/>
      </w:pPr>
      <w:r>
        <w:t xml:space="preserve">You must apply for your exemption </w:t>
      </w:r>
      <w:r>
        <w:rPr>
          <w:b/>
        </w:rPr>
        <w:t>within 5 days</w:t>
      </w:r>
      <w:r>
        <w:t xml:space="preserve"> of your placement on the redeployment panel. It is not an option to seek an exemption at a later date. You will remain on the panel for the period of exemption. Schools will be advised that you have an exemption. </w:t>
      </w:r>
    </w:p>
    <w:p w:rsidR="004C6AA5" w:rsidRDefault="00505DF3" w:rsidP="00AF7F69">
      <w:pPr>
        <w:pStyle w:val="NoSpacing"/>
      </w:pPr>
      <w:r>
        <w:t xml:space="preserve"> </w:t>
      </w:r>
    </w:p>
    <w:p w:rsidR="004C6AA5" w:rsidRDefault="00505DF3" w:rsidP="006442A9">
      <w:pPr>
        <w:pStyle w:val="NoSpacing"/>
      </w:pPr>
      <w:r>
        <w:t>During your period of exemption you will remain in your former school pending your redeployment. You cannot be allocated a mainstream</w:t>
      </w:r>
      <w:r>
        <w:rPr>
          <w:b/>
          <w:color w:val="FF0000"/>
        </w:rPr>
        <w:t xml:space="preserve"> </w:t>
      </w:r>
      <w:r w:rsidR="006442A9">
        <w:t xml:space="preserve">class.  </w:t>
      </w:r>
      <w:r>
        <w:t xml:space="preserve">You must act as replacement teacher for absences of other teachers in the school. The Department will not pay the cost of a replacement teacher for your absence on maternity/adoptive leave. </w:t>
      </w:r>
    </w:p>
    <w:p w:rsidR="004C6AA5" w:rsidRDefault="00505DF3" w:rsidP="00AF7F69">
      <w:pPr>
        <w:pStyle w:val="NoSpacing"/>
      </w:pPr>
      <w:r>
        <w:t xml:space="preserve"> </w:t>
      </w:r>
    </w:p>
    <w:p w:rsidR="004C6AA5" w:rsidRDefault="00505DF3" w:rsidP="00AF7F69">
      <w:pPr>
        <w:pStyle w:val="NoSpacing"/>
      </w:pPr>
      <w:r>
        <w:t>If a permanent post arises in your school during your exemption period</w:t>
      </w:r>
      <w:r w:rsidR="006442A9">
        <w:t>,</w:t>
      </w:r>
      <w:r>
        <w:t xml:space="preserve"> you are automatically reinstated to the permanent post providing you are the most senior </w:t>
      </w:r>
      <w:r w:rsidR="00DD1472">
        <w:t>permanent/CID</w:t>
      </w:r>
      <w:r>
        <w:t xml:space="preserve"> holding teacher who has an exemption from the panel. </w:t>
      </w:r>
    </w:p>
    <w:p w:rsidR="004C6AA5" w:rsidRDefault="00505DF3" w:rsidP="00AF7F69">
      <w:pPr>
        <w:pStyle w:val="NoSpacing"/>
      </w:pPr>
      <w:r>
        <w:t xml:space="preserve"> </w:t>
      </w:r>
    </w:p>
    <w:p w:rsidR="004C6AA5" w:rsidRDefault="00505DF3" w:rsidP="00AF7F69">
      <w:pPr>
        <w:pStyle w:val="NoSpacing"/>
      </w:pPr>
      <w:r>
        <w:t>If a permanent post arises in another school during your period of exemption</w:t>
      </w:r>
      <w:r w:rsidR="006442A9">
        <w:t>,</w:t>
      </w:r>
      <w:r>
        <w:t xml:space="preserve"> the Board of Management may offer the post to you but it is not obliged to do so. Likewise you are not obliged to accept the offer. Refusal of such an offer will not cause you to forfeit your panel access. </w:t>
      </w:r>
    </w:p>
    <w:p w:rsidR="004C6AA5" w:rsidRDefault="00505DF3" w:rsidP="00AF7F69">
      <w:pPr>
        <w:pStyle w:val="NoSpacing"/>
      </w:pPr>
      <w:r>
        <w:t xml:space="preserve"> </w:t>
      </w:r>
    </w:p>
    <w:p w:rsidR="004C6AA5" w:rsidRDefault="00505DF3" w:rsidP="00AF7F69">
      <w:pPr>
        <w:pStyle w:val="NoSpacing"/>
      </w:pPr>
      <w:r>
        <w:t xml:space="preserve">The Department will put arrangements in place to ensure that a teacher in a school with a maternity/adoption exemption is utilised to the greatest extent possible to minimise overall salary costs for the Department.  </w:t>
      </w:r>
    </w:p>
    <w:p w:rsidR="004C6AA5" w:rsidRDefault="00505DF3" w:rsidP="00837D3E">
      <w:pPr>
        <w:spacing w:after="0"/>
        <w:ind w:left="0" w:right="42" w:firstLine="0"/>
        <w:jc w:val="left"/>
      </w:pPr>
      <w:r>
        <w:rPr>
          <w:b/>
        </w:rPr>
        <w:t xml:space="preserve"> </w:t>
      </w:r>
    </w:p>
    <w:p w:rsidR="00DD2823" w:rsidRDefault="00505DF3" w:rsidP="002B75AE">
      <w:pPr>
        <w:pStyle w:val="Heading3"/>
      </w:pPr>
      <w:r>
        <w:t xml:space="preserve">How do I apply for an exemption? </w:t>
      </w:r>
      <w:r w:rsidR="00DD2823">
        <w:t xml:space="preserve"> </w:t>
      </w:r>
    </w:p>
    <w:p w:rsidR="004C6AA5" w:rsidRDefault="00505DF3" w:rsidP="00AF7F69">
      <w:pPr>
        <w:pStyle w:val="NoSpacing"/>
      </w:pPr>
      <w:r>
        <w:t xml:space="preserve">You must complete the </w:t>
      </w:r>
      <w:r w:rsidRPr="009F7DE4">
        <w:rPr>
          <w:color w:val="auto"/>
        </w:rPr>
        <w:t xml:space="preserve">Panel Update Form </w:t>
      </w:r>
      <w:r>
        <w:t xml:space="preserve">and forward </w:t>
      </w:r>
      <w:r w:rsidR="006442A9">
        <w:t xml:space="preserve">it </w:t>
      </w:r>
      <w:r>
        <w:t>to the</w:t>
      </w:r>
      <w:r w:rsidR="006442A9">
        <w:t xml:space="preserve"> Department’s</w:t>
      </w:r>
      <w:r>
        <w:t xml:space="preserve"> Primary Teacher Allocation</w:t>
      </w:r>
      <w:r w:rsidR="006442A9">
        <w:t>s</w:t>
      </w:r>
      <w:r>
        <w:t xml:space="preserve"> Section within 5 days of your placement on the redeployment panel. It is advised that you retain proof of postage.</w:t>
      </w:r>
      <w:r>
        <w:rPr>
          <w:b/>
        </w:rPr>
        <w:t xml:space="preserve"> </w:t>
      </w:r>
    </w:p>
    <w:p w:rsidR="004C6AA5" w:rsidRDefault="00505DF3" w:rsidP="00837D3E">
      <w:pPr>
        <w:spacing w:after="0"/>
        <w:ind w:left="0" w:right="42" w:firstLine="0"/>
        <w:jc w:val="left"/>
      </w:pPr>
      <w:r>
        <w:rPr>
          <w:b/>
        </w:rPr>
        <w:t xml:space="preserve"> </w:t>
      </w:r>
    </w:p>
    <w:p w:rsidR="00DD2823" w:rsidRPr="00845291" w:rsidRDefault="00505DF3" w:rsidP="002B75AE">
      <w:pPr>
        <w:pStyle w:val="Heading3"/>
      </w:pPr>
      <w:r w:rsidRPr="00845291">
        <w:t xml:space="preserve">Can I claim an exemption from the main redeployment panel on grounds of parental leave? </w:t>
      </w:r>
      <w:r w:rsidR="00DD2823" w:rsidRPr="00845291">
        <w:t xml:space="preserve"> </w:t>
      </w:r>
    </w:p>
    <w:p w:rsidR="004C6AA5" w:rsidRDefault="00505DF3" w:rsidP="00AF7F69">
      <w:pPr>
        <w:pStyle w:val="NoSpacing"/>
      </w:pPr>
      <w:r>
        <w:t xml:space="preserve">No. </w:t>
      </w:r>
    </w:p>
    <w:p w:rsidR="006442A9" w:rsidRDefault="006442A9" w:rsidP="00AF7F69">
      <w:pPr>
        <w:pStyle w:val="NoSpacing"/>
      </w:pPr>
    </w:p>
    <w:p w:rsidR="006F6A08" w:rsidRDefault="006F6A08" w:rsidP="006F6A08">
      <w:pPr>
        <w:spacing w:after="0"/>
        <w:ind w:left="0" w:right="42" w:firstLine="0"/>
        <w:jc w:val="left"/>
      </w:pPr>
      <w:r>
        <w:br w:type="page"/>
      </w:r>
    </w:p>
    <w:p w:rsidR="004C6AA5" w:rsidRDefault="00DD2823" w:rsidP="00DC3CE4">
      <w:pPr>
        <w:pStyle w:val="Heading2"/>
        <w:jc w:val="center"/>
      </w:pPr>
      <w:r>
        <w:lastRenderedPageBreak/>
        <w:t>Section E</w:t>
      </w:r>
      <w:r w:rsidR="00DC3CE4">
        <w:t xml:space="preserve">  </w:t>
      </w:r>
      <w:r w:rsidR="00DC3CE4">
        <w:tab/>
        <w:t>Panel O</w:t>
      </w:r>
      <w:r w:rsidR="00505DF3">
        <w:t xml:space="preserve">ffer </w:t>
      </w:r>
      <w:r w:rsidR="00DC3CE4">
        <w:t>P</w:t>
      </w:r>
      <w:r w:rsidR="00505DF3">
        <w:t>rocedures</w:t>
      </w:r>
    </w:p>
    <w:p w:rsidR="004C6AA5" w:rsidRDefault="00505DF3" w:rsidP="00837D3E">
      <w:pPr>
        <w:spacing w:after="0"/>
        <w:ind w:left="0" w:right="42" w:firstLine="0"/>
        <w:jc w:val="left"/>
      </w:pPr>
      <w:r>
        <w:rPr>
          <w:b/>
        </w:rPr>
        <w:t xml:space="preserve"> </w:t>
      </w:r>
    </w:p>
    <w:p w:rsidR="004C6AA5" w:rsidRDefault="00505DF3" w:rsidP="00837D3E">
      <w:pPr>
        <w:spacing w:after="0"/>
        <w:ind w:left="0" w:right="42" w:firstLine="0"/>
        <w:jc w:val="left"/>
      </w:pPr>
      <w:r>
        <w:rPr>
          <w:b/>
        </w:rPr>
        <w:t xml:space="preserve"> </w:t>
      </w:r>
    </w:p>
    <w:p w:rsidR="004C6AA5" w:rsidRDefault="00505DF3" w:rsidP="00F903B1">
      <w:pPr>
        <w:pStyle w:val="Heading3"/>
        <w:numPr>
          <w:ilvl w:val="0"/>
          <w:numId w:val="18"/>
        </w:numPr>
        <w:ind w:left="709" w:right="0"/>
      </w:pPr>
      <w:r w:rsidRPr="00845291">
        <w:t>When can I expect to receive offers of posts</w:t>
      </w:r>
      <w:r>
        <w:t xml:space="preserve">? </w:t>
      </w:r>
    </w:p>
    <w:p w:rsidR="004C6AA5" w:rsidRDefault="00505DF3" w:rsidP="00AF7F69">
      <w:pPr>
        <w:pStyle w:val="NoSpacing"/>
      </w:pPr>
      <w:r>
        <w:t xml:space="preserve">The Department expects to publish the redeployment panels for the </w:t>
      </w:r>
      <w:r w:rsidR="007D0B4F">
        <w:t>2015/16</w:t>
      </w:r>
      <w:r w:rsidR="006442A9">
        <w:t xml:space="preserve"> school year by </w:t>
      </w:r>
      <w:r w:rsidR="009F7DE4">
        <w:t>end</w:t>
      </w:r>
      <w:r w:rsidR="006442A9">
        <w:t>-</w:t>
      </w:r>
      <w:r w:rsidR="00DD2823">
        <w:t>March</w:t>
      </w:r>
      <w:r w:rsidR="001A328B">
        <w:t>/start of April</w:t>
      </w:r>
      <w:r>
        <w:t xml:space="preserve">. </w:t>
      </w:r>
      <w:r w:rsidR="00DD2823">
        <w:t xml:space="preserve">  </w:t>
      </w:r>
    </w:p>
    <w:p w:rsidR="00DD2823" w:rsidRDefault="00DD2823" w:rsidP="00AF7F69">
      <w:pPr>
        <w:pStyle w:val="NoSpacing"/>
      </w:pPr>
    </w:p>
    <w:p w:rsidR="004C6AA5" w:rsidRDefault="00505DF3" w:rsidP="00AF7F69">
      <w:pPr>
        <w:pStyle w:val="NoSpacing"/>
      </w:pPr>
      <w:r>
        <w:t xml:space="preserve">The school led process of redeployment takes place from the time the main redeployment panels issue until </w:t>
      </w:r>
      <w:r w:rsidR="00DC3CE4" w:rsidRPr="009F7DE4">
        <w:rPr>
          <w:b/>
          <w:color w:val="auto"/>
        </w:rPr>
        <w:t>Friday</w:t>
      </w:r>
      <w:r w:rsidR="00DD2823" w:rsidRPr="009F7DE4">
        <w:rPr>
          <w:b/>
          <w:color w:val="auto"/>
        </w:rPr>
        <w:t xml:space="preserve"> </w:t>
      </w:r>
      <w:r w:rsidR="00560417" w:rsidRPr="009F7DE4">
        <w:rPr>
          <w:b/>
          <w:color w:val="auto"/>
        </w:rPr>
        <w:t>1</w:t>
      </w:r>
      <w:r w:rsidR="00D41A61" w:rsidRPr="009F7DE4">
        <w:rPr>
          <w:b/>
          <w:color w:val="auto"/>
        </w:rPr>
        <w:t xml:space="preserve"> May 2015</w:t>
      </w:r>
      <w:r w:rsidR="00DD2823">
        <w:rPr>
          <w:b/>
        </w:rPr>
        <w:t xml:space="preserve">. </w:t>
      </w:r>
      <w:r>
        <w:t xml:space="preserve"> You should expect to receive an offer of a</w:t>
      </w:r>
      <w:r w:rsidR="00590E2F">
        <w:t xml:space="preserve"> vacancy within this timeframe.  </w:t>
      </w:r>
      <w:r>
        <w:t>Panel officers wil</w:t>
      </w:r>
      <w:r w:rsidR="00590E2F">
        <w:t xml:space="preserve">l be appointed after that date.  </w:t>
      </w:r>
      <w:r>
        <w:t xml:space="preserve">The panel officer process will commence with the school of the same patronage that is located nearest to your school. </w:t>
      </w:r>
    </w:p>
    <w:p w:rsidR="004C6AA5" w:rsidRDefault="00505DF3" w:rsidP="00837D3E">
      <w:pPr>
        <w:spacing w:after="3"/>
        <w:ind w:left="0" w:right="42" w:firstLine="0"/>
        <w:jc w:val="left"/>
      </w:pPr>
      <w:r>
        <w:t xml:space="preserve"> </w:t>
      </w:r>
    </w:p>
    <w:p w:rsidR="00DD2823" w:rsidRDefault="00505DF3" w:rsidP="002B75AE">
      <w:pPr>
        <w:pStyle w:val="Heading3"/>
      </w:pPr>
      <w:r>
        <w:t xml:space="preserve">How do I receive offers of posts? </w:t>
      </w:r>
      <w:r w:rsidR="00DD2823">
        <w:t xml:space="preserve"> </w:t>
      </w:r>
    </w:p>
    <w:p w:rsidR="004C6AA5" w:rsidRDefault="00505DF3" w:rsidP="00AF7F69">
      <w:pPr>
        <w:pStyle w:val="NoSpacing"/>
      </w:pPr>
      <w:r>
        <w:t xml:space="preserve">A Board of Management will communicate an offer of its post to you and will issue you with a letter of offer by email. You must respond to the Board of Management within 3 calendar days of receipt of the email offer of a post indicating acceptance of the conditions as set out in the letter of offer. It is advisable to retain a record of your email response.  </w:t>
      </w:r>
    </w:p>
    <w:p w:rsidR="006442A9" w:rsidRDefault="006442A9" w:rsidP="00AF7F69">
      <w:pPr>
        <w:pStyle w:val="NoSpacing"/>
      </w:pPr>
    </w:p>
    <w:p w:rsidR="004C6AA5" w:rsidRDefault="00505DF3" w:rsidP="00AF7F69">
      <w:pPr>
        <w:pStyle w:val="NoSpacing"/>
      </w:pPr>
      <w:r>
        <w:t>The offer of a post is conditional on and subject to</w:t>
      </w:r>
      <w:r w:rsidR="006442A9">
        <w:t>,</w:t>
      </w:r>
      <w:r>
        <w:t xml:space="preserve"> amongst other things</w:t>
      </w:r>
      <w:r w:rsidR="006442A9">
        <w:t>,</w:t>
      </w:r>
      <w:r>
        <w:t xml:space="preserve"> confirmation of qualifications, continued registration with the Teaching Council, compliance with Garda vetting requirements and pre-employment medical screening.  </w:t>
      </w:r>
    </w:p>
    <w:p w:rsidR="004C6AA5" w:rsidRDefault="00505DF3" w:rsidP="00AF7F69">
      <w:pPr>
        <w:pStyle w:val="NoSpacing"/>
      </w:pPr>
      <w:r>
        <w:t xml:space="preserve"> </w:t>
      </w:r>
    </w:p>
    <w:p w:rsidR="004C6AA5" w:rsidRDefault="00505DF3" w:rsidP="00AF7F69">
      <w:pPr>
        <w:pStyle w:val="NoSpacing"/>
      </w:pPr>
      <w:r>
        <w:t>Failure to respond</w:t>
      </w:r>
      <w:r w:rsidR="006442A9">
        <w:t xml:space="preserve"> to an offer of a position by e</w:t>
      </w:r>
      <w:r>
        <w:t xml:space="preserve">mail within 3 calendar days will mean you will forfeit your panel access and you will be removed from the panel. Payment of salary will cease from the end of the school year or immediately if the new school year has commenced, unless you secure an alternative post through open competition. </w:t>
      </w:r>
    </w:p>
    <w:p w:rsidR="004C6AA5" w:rsidRDefault="00505DF3" w:rsidP="00837D3E">
      <w:pPr>
        <w:spacing w:after="0"/>
        <w:ind w:left="0" w:right="42" w:firstLine="0"/>
        <w:jc w:val="left"/>
      </w:pPr>
      <w:r>
        <w:rPr>
          <w:b/>
        </w:rPr>
        <w:t xml:space="preserve"> </w:t>
      </w:r>
    </w:p>
    <w:p w:rsidR="00DD2823" w:rsidRDefault="00505DF3" w:rsidP="002B75AE">
      <w:pPr>
        <w:pStyle w:val="Heading3"/>
      </w:pPr>
      <w:r>
        <w:t xml:space="preserve">Am I required to be contactable during the period that the panels are in operation? </w:t>
      </w:r>
      <w:r w:rsidR="00DD2823">
        <w:t xml:space="preserve"> </w:t>
      </w:r>
    </w:p>
    <w:p w:rsidR="004C6AA5" w:rsidRDefault="00505DF3" w:rsidP="00AF7F69">
      <w:pPr>
        <w:pStyle w:val="NoSpacing"/>
      </w:pPr>
      <w:r>
        <w:t>Yes, teachers on the panel are required to be co</w:t>
      </w:r>
      <w:r w:rsidR="006442A9">
        <w:t>ntactable at all times at the e</w:t>
      </w:r>
      <w:r>
        <w:t xml:space="preserve">mail addresses and/or phone numbers provided on the </w:t>
      </w:r>
      <w:r w:rsidR="00443CB7">
        <w:t>Main Panel</w:t>
      </w:r>
      <w:r>
        <w:t xml:space="preserve"> application form.  It is vitally important that you are contactable at all times. You must check your email regularly. </w:t>
      </w:r>
    </w:p>
    <w:p w:rsidR="00DC3CE4" w:rsidRDefault="00DC3CE4" w:rsidP="00AF7F69">
      <w:pPr>
        <w:pStyle w:val="NoSpacing"/>
      </w:pPr>
    </w:p>
    <w:p w:rsidR="004C6AA5" w:rsidRDefault="00505DF3" w:rsidP="00AF7F69">
      <w:pPr>
        <w:pStyle w:val="NoSpacing"/>
      </w:pPr>
      <w:r>
        <w:t>If you change your postal or</w:t>
      </w:r>
      <w:r>
        <w:rPr>
          <w:b/>
          <w:color w:val="FF0000"/>
        </w:rPr>
        <w:t xml:space="preserve"> </w:t>
      </w:r>
      <w:r>
        <w:t xml:space="preserve">email address, telephone number or any contact details you must notify this change to the </w:t>
      </w:r>
      <w:r w:rsidR="00DC3CE4">
        <w:t xml:space="preserve">Department’s </w:t>
      </w:r>
      <w:r>
        <w:t>Primary Teacher Allocation</w:t>
      </w:r>
      <w:r w:rsidR="00DC3CE4">
        <w:t>s</w:t>
      </w:r>
      <w:r w:rsidR="006442A9">
        <w:t xml:space="preserve"> Section </w:t>
      </w:r>
      <w:r>
        <w:t xml:space="preserve">(email: </w:t>
      </w:r>
      <w:r>
        <w:rPr>
          <w:color w:val="0000FF"/>
          <w:u w:val="single" w:color="0000FF"/>
        </w:rPr>
        <w:t>primaryallocations@education.gov.ie</w:t>
      </w:r>
      <w:r>
        <w:t xml:space="preserve">) and to the  </w:t>
      </w:r>
      <w:r w:rsidR="00EA7F6D">
        <w:t>Panel Operator</w:t>
      </w:r>
      <w:r>
        <w:t xml:space="preserve"> (diocesan educati</w:t>
      </w:r>
      <w:r w:rsidR="006442A9">
        <w:t>on secretary, etc.</w:t>
      </w:r>
      <w:r>
        <w:t xml:space="preserve">) immediately.  </w:t>
      </w:r>
    </w:p>
    <w:p w:rsidR="004C6AA5" w:rsidRDefault="00505DF3" w:rsidP="00837D3E">
      <w:pPr>
        <w:spacing w:after="0"/>
        <w:ind w:left="0" w:right="42" w:firstLine="0"/>
        <w:jc w:val="left"/>
        <w:rPr>
          <w:b/>
        </w:rPr>
      </w:pPr>
      <w:r>
        <w:rPr>
          <w:b/>
        </w:rPr>
        <w:t xml:space="preserve"> </w:t>
      </w:r>
    </w:p>
    <w:p w:rsidR="00572818" w:rsidRDefault="00572818" w:rsidP="00837D3E">
      <w:pPr>
        <w:spacing w:after="0"/>
        <w:ind w:left="0" w:right="42" w:firstLine="0"/>
        <w:jc w:val="left"/>
        <w:rPr>
          <w:b/>
        </w:rPr>
      </w:pPr>
    </w:p>
    <w:p w:rsidR="00572818" w:rsidRDefault="00572818" w:rsidP="00837D3E">
      <w:pPr>
        <w:spacing w:after="0"/>
        <w:ind w:left="0" w:right="42" w:firstLine="0"/>
        <w:jc w:val="left"/>
        <w:rPr>
          <w:b/>
        </w:rPr>
      </w:pPr>
    </w:p>
    <w:p w:rsidR="00572818" w:rsidRDefault="00572818" w:rsidP="00837D3E">
      <w:pPr>
        <w:spacing w:after="0"/>
        <w:ind w:left="0" w:right="42" w:firstLine="0"/>
        <w:jc w:val="left"/>
      </w:pPr>
    </w:p>
    <w:p w:rsidR="00DD2823" w:rsidRDefault="00505DF3" w:rsidP="002B75AE">
      <w:pPr>
        <w:pStyle w:val="Heading3"/>
      </w:pPr>
      <w:r>
        <w:lastRenderedPageBreak/>
        <w:t xml:space="preserve">Has a Board of Management the right to interview me when I am on the redeployment panel? </w:t>
      </w:r>
      <w:r w:rsidR="00DD2823">
        <w:t xml:space="preserve"> </w:t>
      </w:r>
    </w:p>
    <w:p w:rsidR="004C6AA5" w:rsidRDefault="00505DF3" w:rsidP="00AF7F69">
      <w:pPr>
        <w:pStyle w:val="NoSpacing"/>
      </w:pPr>
      <w:r>
        <w:t xml:space="preserve">Once there is more than one teacher on the panel, a Board of Management has the right to interview you. Failure to respond to an invitation to and/or attend at an interview will mean you will forfeit your panel access and you will be removed from the panel. Payment of salary will cease from the end of the school year or immediately if the new school year has commenced, unless you secure an alternative post through open competition. </w:t>
      </w:r>
    </w:p>
    <w:p w:rsidR="006442A9" w:rsidRDefault="00505DF3" w:rsidP="00837D3E">
      <w:pPr>
        <w:spacing w:after="3"/>
        <w:ind w:left="0" w:right="42" w:firstLine="0"/>
        <w:jc w:val="left"/>
      </w:pPr>
      <w:r>
        <w:t xml:space="preserve"> </w:t>
      </w:r>
    </w:p>
    <w:p w:rsidR="00DD2823" w:rsidRDefault="00505DF3" w:rsidP="002B75AE">
      <w:pPr>
        <w:pStyle w:val="Heading3"/>
      </w:pPr>
      <w:r w:rsidRPr="00DC3CE4">
        <w:t xml:space="preserve">Must I accept </w:t>
      </w:r>
      <w:r w:rsidR="00B863ED" w:rsidRPr="00DC3CE4">
        <w:t>the first</w:t>
      </w:r>
      <w:r w:rsidRPr="00DC3CE4">
        <w:t xml:space="preserve"> post offered to me? </w:t>
      </w:r>
      <w:r w:rsidR="00DD2823" w:rsidRPr="00DC3CE4">
        <w:t xml:space="preserve"> </w:t>
      </w:r>
    </w:p>
    <w:p w:rsidR="004C6AA5" w:rsidRPr="00DC3CE4" w:rsidRDefault="00B863ED" w:rsidP="00AF7F69">
      <w:pPr>
        <w:pStyle w:val="NoSpacing"/>
      </w:pPr>
      <w:r w:rsidRPr="00DC3CE4">
        <w:t xml:space="preserve">Yes you must accept the first </w:t>
      </w:r>
      <w:r w:rsidR="00505DF3" w:rsidRPr="00DC3CE4">
        <w:t xml:space="preserve">post offered to you by any school within your </w:t>
      </w:r>
      <w:r w:rsidR="00EA7F6D" w:rsidRPr="00DC3CE4">
        <w:t>Panel Operator</w:t>
      </w:r>
      <w:r w:rsidR="00590E2F">
        <w:t>’s area once it is within</w:t>
      </w:r>
      <w:r w:rsidR="00505DF3" w:rsidRPr="00DC3CE4">
        <w:t xml:space="preserve"> 45kms distance of your former school</w:t>
      </w:r>
      <w:r w:rsidR="00DC3CE4" w:rsidRPr="00DC3CE4">
        <w:t xml:space="preserve">, </w:t>
      </w:r>
      <w:r w:rsidR="00164621" w:rsidRPr="00DC3CE4">
        <w:t xml:space="preserve">unless you are offered </w:t>
      </w:r>
      <w:r w:rsidR="00DC3CE4" w:rsidRPr="00DC3CE4">
        <w:t>and accept another</w:t>
      </w:r>
      <w:r w:rsidR="00164621" w:rsidRPr="00DC3CE4">
        <w:t xml:space="preserve"> post within the three day period of receipt of your first offer</w:t>
      </w:r>
      <w:r w:rsidR="00505DF3" w:rsidRPr="00DC3CE4">
        <w:t xml:space="preserve">. This includes posts in </w:t>
      </w:r>
      <w:proofErr w:type="spellStart"/>
      <w:r w:rsidR="00505DF3" w:rsidRPr="00DC3CE4">
        <w:t>Gaelscoileanna</w:t>
      </w:r>
      <w:proofErr w:type="spellEnd"/>
      <w:r w:rsidR="00505DF3" w:rsidRPr="00DC3CE4">
        <w:t>, Gaeltacht Schools, Special Schools and Special Classes that come within your panel area. Failure to accept an offer of a post from any school within the 45kms distance will mean you will forfeit your panel access and you will be removed from the panel.</w:t>
      </w:r>
      <w:r w:rsidR="00505DF3" w:rsidRPr="00DC3CE4">
        <w:rPr>
          <w:b/>
        </w:rPr>
        <w:t xml:space="preserve"> </w:t>
      </w:r>
      <w:r w:rsidR="00505DF3" w:rsidRPr="00DC3CE4">
        <w:t xml:space="preserve">Payment of salary will cease from the end of the school year or immediately if the new school year has commenced, unless you secure an alternative post through open competition. </w:t>
      </w:r>
    </w:p>
    <w:p w:rsidR="004C6AA5" w:rsidRDefault="00505DF3" w:rsidP="00837D3E">
      <w:pPr>
        <w:spacing w:after="0"/>
        <w:ind w:left="0" w:right="42" w:firstLine="0"/>
        <w:jc w:val="left"/>
      </w:pPr>
      <w:r>
        <w:rPr>
          <w:b/>
        </w:rPr>
        <w:t xml:space="preserve"> </w:t>
      </w:r>
    </w:p>
    <w:p w:rsidR="00DD2823" w:rsidRDefault="00505DF3" w:rsidP="002B75AE">
      <w:pPr>
        <w:pStyle w:val="Heading3"/>
      </w:pPr>
      <w:r w:rsidRPr="00DC3CE4">
        <w:t xml:space="preserve">What happens if I am on the main redeployment panel and I fail to respond within 3 calendar days of an offer being made to me by a Board of Management? </w:t>
      </w:r>
      <w:r w:rsidR="00DD2823" w:rsidRPr="00DC3CE4">
        <w:t xml:space="preserve"> </w:t>
      </w:r>
    </w:p>
    <w:p w:rsidR="004C6AA5" w:rsidRDefault="00505DF3" w:rsidP="00AF7F69">
      <w:pPr>
        <w:pStyle w:val="NoSpacing"/>
      </w:pPr>
      <w:r>
        <w:t xml:space="preserve">You will forfeit your panel access.  Payment of salary will cease from the end of the school year or immediately if the new school year has commenced, unless you secure an alternative post through open competition. </w:t>
      </w:r>
    </w:p>
    <w:p w:rsidR="004C6AA5" w:rsidRDefault="00505DF3" w:rsidP="00837D3E">
      <w:pPr>
        <w:spacing w:after="0"/>
        <w:ind w:left="0" w:right="42" w:firstLine="0"/>
        <w:jc w:val="left"/>
      </w:pPr>
      <w:r>
        <w:rPr>
          <w:b/>
        </w:rPr>
        <w:t xml:space="preserve"> </w:t>
      </w:r>
    </w:p>
    <w:p w:rsidR="00DD2823" w:rsidRDefault="00505DF3" w:rsidP="002B75AE">
      <w:pPr>
        <w:pStyle w:val="Heading3"/>
      </w:pPr>
      <w:r>
        <w:t xml:space="preserve">Must I reply by email to every offer made to me even if it is outside the distance? </w:t>
      </w:r>
    </w:p>
    <w:p w:rsidR="004C6AA5" w:rsidRDefault="00505DF3" w:rsidP="00AF7F69">
      <w:pPr>
        <w:pStyle w:val="NoSpacing"/>
      </w:pPr>
      <w:r>
        <w:t>Yes, you must respond to any offer of a post</w:t>
      </w:r>
      <w:r>
        <w:rPr>
          <w:b/>
          <w:color w:val="FF0000"/>
        </w:rPr>
        <w:t xml:space="preserve"> </w:t>
      </w:r>
      <w:r>
        <w:t xml:space="preserve">within three calendar days of receipt of the offer.  </w:t>
      </w:r>
    </w:p>
    <w:p w:rsidR="004C6AA5" w:rsidRDefault="00505DF3" w:rsidP="00837D3E">
      <w:pPr>
        <w:spacing w:after="0"/>
        <w:ind w:left="0" w:right="42" w:firstLine="0"/>
        <w:jc w:val="left"/>
      </w:pPr>
      <w:r>
        <w:rPr>
          <w:b/>
        </w:rPr>
        <w:t xml:space="preserve"> </w:t>
      </w:r>
    </w:p>
    <w:p w:rsidR="004C6AA5" w:rsidRDefault="00505DF3" w:rsidP="002B75AE">
      <w:pPr>
        <w:pStyle w:val="Heading3"/>
      </w:pPr>
      <w:r>
        <w:t xml:space="preserve">What happens if I refuse an offer and I am within the 45km distance? </w:t>
      </w:r>
    </w:p>
    <w:p w:rsidR="004C6AA5" w:rsidRDefault="00505DF3" w:rsidP="00AF7F69">
      <w:pPr>
        <w:pStyle w:val="NoSpacing"/>
      </w:pPr>
      <w:r>
        <w:t xml:space="preserve">You will forfeit your panel access and you will be removed from the panel. Payment of salary will cease from the end of the school year or immediately if the new school year has commenced, unless you secure an alternative post through open competition. </w:t>
      </w:r>
    </w:p>
    <w:p w:rsidR="004C6AA5" w:rsidRDefault="00505DF3" w:rsidP="00837D3E">
      <w:pPr>
        <w:spacing w:after="0"/>
        <w:ind w:left="0" w:right="42" w:firstLine="0"/>
        <w:jc w:val="left"/>
      </w:pPr>
      <w:r>
        <w:rPr>
          <w:b/>
        </w:rPr>
        <w:t xml:space="preserve"> </w:t>
      </w:r>
    </w:p>
    <w:p w:rsidR="00DD2823" w:rsidRDefault="00505DF3" w:rsidP="002B75AE">
      <w:pPr>
        <w:pStyle w:val="Heading3"/>
      </w:pPr>
      <w:r>
        <w:t xml:space="preserve">Must I notify the Department if I accept a post through the panel process? </w:t>
      </w:r>
      <w:r w:rsidR="00DD2823">
        <w:t xml:space="preserve"> </w:t>
      </w:r>
    </w:p>
    <w:p w:rsidR="004C6AA5" w:rsidRDefault="00505DF3" w:rsidP="00AF7F69">
      <w:pPr>
        <w:pStyle w:val="NoSpacing"/>
      </w:pPr>
      <w:r>
        <w:t xml:space="preserve">Yes, you must complete the </w:t>
      </w:r>
      <w:r w:rsidRPr="009F7DE4">
        <w:rPr>
          <w:color w:val="auto"/>
        </w:rPr>
        <w:t xml:space="preserve">Panel Update Form </w:t>
      </w:r>
      <w:r>
        <w:t>which must be signed by the Chairperson of your new school. This form should be forwarded</w:t>
      </w:r>
      <w:r>
        <w:rPr>
          <w:b/>
          <w:color w:val="FF0000"/>
        </w:rPr>
        <w:t xml:space="preserve"> </w:t>
      </w:r>
      <w:r>
        <w:t xml:space="preserve">to the </w:t>
      </w:r>
      <w:r w:rsidR="006442A9">
        <w:t xml:space="preserve">Department’s Primary Teacher </w:t>
      </w:r>
      <w:r>
        <w:t>Allocation</w:t>
      </w:r>
      <w:r w:rsidR="006442A9">
        <w:t>s</w:t>
      </w:r>
      <w:r>
        <w:t xml:space="preserve"> Section.</w:t>
      </w:r>
      <w:r>
        <w:rPr>
          <w:b/>
          <w:color w:val="FF0000"/>
        </w:rPr>
        <w:t xml:space="preserve">  </w:t>
      </w:r>
    </w:p>
    <w:p w:rsidR="004C6AA5" w:rsidRDefault="00505DF3" w:rsidP="00AF7F69">
      <w:pPr>
        <w:pStyle w:val="NoSpacing"/>
      </w:pPr>
      <w:r>
        <w:t xml:space="preserve"> </w:t>
      </w:r>
    </w:p>
    <w:p w:rsidR="004C6AA5" w:rsidRDefault="00505DF3" w:rsidP="00AF7F69">
      <w:pPr>
        <w:pStyle w:val="NoSpacing"/>
      </w:pPr>
      <w:r>
        <w:lastRenderedPageBreak/>
        <w:t xml:space="preserve">Your new school </w:t>
      </w:r>
      <w:r w:rsidR="00183D12">
        <w:t>Principal</w:t>
      </w:r>
      <w:r>
        <w:t>/</w:t>
      </w:r>
      <w:r w:rsidR="006442A9">
        <w:t>C</w:t>
      </w:r>
      <w:r>
        <w:t xml:space="preserve">hairperson should also arrange for the Primary </w:t>
      </w:r>
      <w:hyperlink r:id="rId15">
        <w:r>
          <w:t xml:space="preserve">Teacher Appointment Form </w:t>
        </w:r>
      </w:hyperlink>
      <w:r>
        <w:t xml:space="preserve">to be completed and forwarded to the Primary Teachers Payroll Section. </w:t>
      </w:r>
      <w:r>
        <w:rPr>
          <w:b/>
          <w:color w:val="FF0000"/>
        </w:rPr>
        <w:t xml:space="preserve"> </w:t>
      </w:r>
    </w:p>
    <w:p w:rsidR="009F7DE4" w:rsidRPr="00572818" w:rsidRDefault="00505DF3" w:rsidP="00837D3E">
      <w:pPr>
        <w:spacing w:after="0"/>
        <w:ind w:left="0" w:right="42" w:firstLine="0"/>
        <w:jc w:val="left"/>
        <w:rPr>
          <w:b/>
        </w:rPr>
      </w:pPr>
      <w:r>
        <w:rPr>
          <w:b/>
        </w:rPr>
        <w:t xml:space="preserve"> </w:t>
      </w:r>
    </w:p>
    <w:p w:rsidR="004C6AA5" w:rsidRPr="00DD2823" w:rsidRDefault="00505DF3" w:rsidP="002B75AE">
      <w:pPr>
        <w:pStyle w:val="Heading3"/>
      </w:pPr>
      <w:r>
        <w:t xml:space="preserve">When am I expected to take up duty in the new school? </w:t>
      </w:r>
      <w:r w:rsidR="00DD2823">
        <w:t xml:space="preserve"> </w:t>
      </w:r>
    </w:p>
    <w:p w:rsidR="004C6AA5" w:rsidRDefault="00505DF3" w:rsidP="00AF7F69">
      <w:pPr>
        <w:pStyle w:val="NoSpacing"/>
      </w:pPr>
      <w:r>
        <w:t xml:space="preserve">Your redeployment will take effect from the start of the new school year.  </w:t>
      </w:r>
    </w:p>
    <w:p w:rsidR="004C6AA5" w:rsidRDefault="00505DF3" w:rsidP="00AF7F69">
      <w:pPr>
        <w:pStyle w:val="NoSpacing"/>
      </w:pPr>
      <w:r>
        <w:t xml:space="preserve">If you are redeployed after the start of the school year you will be required to take up duty in the new school without any delay. </w:t>
      </w:r>
    </w:p>
    <w:p w:rsidR="004C6AA5" w:rsidRDefault="00505DF3" w:rsidP="00837D3E">
      <w:pPr>
        <w:spacing w:after="0"/>
        <w:ind w:left="0" w:right="42" w:firstLine="0"/>
        <w:jc w:val="left"/>
      </w:pPr>
      <w:r>
        <w:rPr>
          <w:b/>
        </w:rPr>
        <w:t xml:space="preserve"> </w:t>
      </w:r>
    </w:p>
    <w:p w:rsidR="004C6AA5" w:rsidRPr="00DD2823" w:rsidRDefault="00505DF3" w:rsidP="002B75AE">
      <w:pPr>
        <w:pStyle w:val="Heading3"/>
      </w:pPr>
      <w:r>
        <w:t xml:space="preserve">What happens if I accept a </w:t>
      </w:r>
      <w:r w:rsidR="00D13A10">
        <w:t xml:space="preserve">post sanctioned on a </w:t>
      </w:r>
      <w:r w:rsidR="00D13A10" w:rsidRPr="009F7DE4">
        <w:rPr>
          <w:color w:val="auto"/>
        </w:rPr>
        <w:t xml:space="preserve">provisional basis (i.e. posts sanctioned on developing grounds, small schools criteria or large infant class posts) </w:t>
      </w:r>
      <w:r>
        <w:t xml:space="preserve">and the post is subsequently suppressed if the required projected enrolment is not achieved? </w:t>
      </w:r>
      <w:r w:rsidR="00DD2823">
        <w:t xml:space="preserve"> </w:t>
      </w:r>
    </w:p>
    <w:p w:rsidR="004C6AA5" w:rsidRPr="009F7DE4" w:rsidRDefault="006E1B25" w:rsidP="00AF7F69">
      <w:pPr>
        <w:pStyle w:val="NoSpacing"/>
        <w:rPr>
          <w:color w:val="auto"/>
        </w:rPr>
      </w:pPr>
      <w:r w:rsidRPr="009F7DE4">
        <w:rPr>
          <w:color w:val="auto"/>
        </w:rPr>
        <w:t>You will return to the main panel to be redeployed into another permanent vacancy.  If there are no permanent vacancies y</w:t>
      </w:r>
      <w:r w:rsidR="00505DF3" w:rsidRPr="009F7DE4">
        <w:rPr>
          <w:color w:val="auto"/>
        </w:rPr>
        <w:t xml:space="preserve">ou will be redeployed into a fixed term post for the remainder of the school year. You will be placed back on the main redeployment panel for the following school year. </w:t>
      </w:r>
    </w:p>
    <w:p w:rsidR="00DC3CE4" w:rsidRDefault="00505DF3" w:rsidP="00837D3E">
      <w:pPr>
        <w:spacing w:after="3"/>
        <w:ind w:left="0" w:right="42" w:firstLine="0"/>
        <w:jc w:val="left"/>
      </w:pPr>
      <w:r>
        <w:t xml:space="preserve"> </w:t>
      </w:r>
    </w:p>
    <w:p w:rsidR="00DD2823" w:rsidRDefault="00505DF3" w:rsidP="002B75AE">
      <w:pPr>
        <w:pStyle w:val="Heading3"/>
      </w:pPr>
      <w:r>
        <w:t xml:space="preserve">What happens if there is no vacancy within my panel area to which I can be redeployed? </w:t>
      </w:r>
    </w:p>
    <w:p w:rsidR="004C6AA5" w:rsidRDefault="00505DF3" w:rsidP="00AF7F69">
      <w:pPr>
        <w:pStyle w:val="NoSpacing"/>
      </w:pPr>
      <w:r>
        <w:t xml:space="preserve">Arrangements will be made in consultation with the relevant </w:t>
      </w:r>
      <w:r w:rsidR="00EA7F6D">
        <w:t>Panel Operator</w:t>
      </w:r>
      <w:r>
        <w:t>s for your redeployment on a fixed term basis for the school year to be achieved through inter-diocesan (</w:t>
      </w:r>
      <w:r w:rsidR="00EA7F6D">
        <w:t>Panel Operator</w:t>
      </w:r>
      <w:r>
        <w:t xml:space="preserve">) co-operation.   </w:t>
      </w:r>
    </w:p>
    <w:p w:rsidR="004C6AA5" w:rsidRDefault="00505DF3" w:rsidP="00AF7F69">
      <w:pPr>
        <w:pStyle w:val="NoSpacing"/>
      </w:pPr>
      <w:r>
        <w:t xml:space="preserve"> </w:t>
      </w:r>
    </w:p>
    <w:p w:rsidR="004C6AA5" w:rsidRDefault="00505DF3" w:rsidP="00AF7F69">
      <w:pPr>
        <w:pStyle w:val="NoSpacing"/>
      </w:pPr>
      <w:r>
        <w:t xml:space="preserve">In the event that your redeployment is not possible through inter-diocesan cooperation, in the first instance the position will be examined on whether any flexibility in the </w:t>
      </w:r>
      <w:proofErr w:type="spellStart"/>
      <w:r w:rsidR="005B512E">
        <w:t>H</w:t>
      </w:r>
      <w:r w:rsidR="00D4253E">
        <w:t>addington</w:t>
      </w:r>
      <w:proofErr w:type="spellEnd"/>
      <w:r w:rsidR="00D4253E">
        <w:t xml:space="preserve"> Road Agreement 2014 - 2016</w:t>
      </w:r>
      <w:r>
        <w:t xml:space="preserve"> in relation to the 45km radius for redeployment can be appropriately applied to achieve your redeployment to a school of the same type of patronage.  </w:t>
      </w:r>
    </w:p>
    <w:p w:rsidR="004C6AA5" w:rsidRDefault="00505DF3" w:rsidP="00AF7F69">
      <w:pPr>
        <w:pStyle w:val="NoSpacing"/>
      </w:pPr>
      <w:r>
        <w:t xml:space="preserve"> </w:t>
      </w:r>
    </w:p>
    <w:p w:rsidR="004C6AA5" w:rsidRDefault="00505DF3" w:rsidP="00AF7F69">
      <w:pPr>
        <w:pStyle w:val="NoSpacing"/>
      </w:pPr>
      <w:r>
        <w:t xml:space="preserve">In the second instance the scope for redeployment to be achieved on an elective basis will be examined through you applying to be placed on a panel of a different type of patronage.  It will be a matter for the relevant patron to consent to this application.  </w:t>
      </w:r>
    </w:p>
    <w:p w:rsidR="004C6AA5" w:rsidRDefault="00505DF3" w:rsidP="00AF7F69">
      <w:pPr>
        <w:pStyle w:val="NoSpacing"/>
      </w:pPr>
      <w:r>
        <w:t xml:space="preserve"> </w:t>
      </w:r>
    </w:p>
    <w:p w:rsidR="004C6AA5" w:rsidRDefault="00505DF3" w:rsidP="00AF7F69">
      <w:pPr>
        <w:pStyle w:val="NoSpacing"/>
      </w:pPr>
      <w:r>
        <w:t>If no o</w:t>
      </w:r>
      <w:r w:rsidR="006442A9">
        <w:t xml:space="preserve">ther viable option is available, </w:t>
      </w:r>
      <w:r>
        <w:t xml:space="preserve">a temporary assignment to a vacancy in a school of a different type of patronage will be made. This temporary assignment will be for the duration of the relevant school year.  You will retain your existing panel access for the relevant redeployment panel for your original school. You will not acquire panel access in respect of the redeployment panel associated with the school of temporary assignment. You will be required to adhere to the requirements of the Board of Management in relation to its obligation to uphold the ethos of the school, consistent with law.   </w:t>
      </w:r>
      <w:r>
        <w:rPr>
          <w:b/>
        </w:rPr>
        <w:t xml:space="preserve"> </w:t>
      </w:r>
    </w:p>
    <w:p w:rsidR="00B863ED" w:rsidRDefault="00505DF3" w:rsidP="00912E0F">
      <w:pPr>
        <w:pStyle w:val="NoSpacing"/>
      </w:pPr>
      <w:r>
        <w:t xml:space="preserve"> </w:t>
      </w:r>
    </w:p>
    <w:p w:rsidR="005418D6" w:rsidRDefault="005418D6" w:rsidP="00912E0F">
      <w:pPr>
        <w:pStyle w:val="NoSpacing"/>
      </w:pPr>
    </w:p>
    <w:p w:rsidR="005418D6" w:rsidRDefault="005418D6" w:rsidP="00912E0F">
      <w:pPr>
        <w:pStyle w:val="NoSpacing"/>
      </w:pPr>
    </w:p>
    <w:p w:rsidR="00234A3B" w:rsidRDefault="00234A3B" w:rsidP="00234A3B">
      <w:pPr>
        <w:pStyle w:val="Heading3"/>
      </w:pPr>
      <w:r>
        <w:lastRenderedPageBreak/>
        <w:t xml:space="preserve">If, as a surplus permanent/CID holding teacher, I have </w:t>
      </w:r>
      <w:r>
        <w:rPr>
          <w:color w:val="auto"/>
        </w:rPr>
        <w:t xml:space="preserve">been redeployed to a vacancy </w:t>
      </w:r>
      <w:r>
        <w:t xml:space="preserve">in another school and subsequently a permanent post arises in my old school before or on the first day of the new school year, should this post be offered to me?  </w:t>
      </w:r>
    </w:p>
    <w:p w:rsidR="00234A3B" w:rsidRPr="00847F11" w:rsidRDefault="00234A3B" w:rsidP="00234A3B">
      <w:pPr>
        <w:pStyle w:val="NoSpacing"/>
      </w:pPr>
      <w:r w:rsidRPr="00847F11">
        <w:t xml:space="preserve">If you </w:t>
      </w:r>
      <w:r w:rsidRPr="00A501D5">
        <w:rPr>
          <w:color w:val="auto"/>
        </w:rPr>
        <w:t xml:space="preserve">were redeployed </w:t>
      </w:r>
      <w:r w:rsidRPr="00847F11">
        <w:t>into a temporary post in another school</w:t>
      </w:r>
      <w:r>
        <w:t>,</w:t>
      </w:r>
      <w:r w:rsidRPr="00847F11">
        <w:t xml:space="preserve"> then you are automatically re-instated back into the permanent post in your old school.</w:t>
      </w:r>
    </w:p>
    <w:p w:rsidR="00234A3B" w:rsidRDefault="00234A3B" w:rsidP="00234A3B">
      <w:pPr>
        <w:pStyle w:val="NoSpacing"/>
      </w:pPr>
    </w:p>
    <w:p w:rsidR="00234A3B" w:rsidRPr="00847F11" w:rsidRDefault="00234A3B" w:rsidP="00234A3B">
      <w:pPr>
        <w:pStyle w:val="NoSpacing"/>
      </w:pPr>
      <w:r w:rsidRPr="00847F11">
        <w:t>If you were redeployed into a permanent post in another school</w:t>
      </w:r>
      <w:r>
        <w:t>,</w:t>
      </w:r>
      <w:r w:rsidRPr="00847F11">
        <w:t xml:space="preserve"> it is a matter for both Boards of Management (your former and your new Board of Management) to come to an agreement regarding which position you will take up.  </w:t>
      </w:r>
    </w:p>
    <w:p w:rsidR="00234A3B" w:rsidRDefault="00234A3B" w:rsidP="00234A3B">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234A3B" w:rsidRDefault="00234A3B" w:rsidP="00912E0F">
      <w:pPr>
        <w:pStyle w:val="NoSpacing"/>
      </w:pPr>
    </w:p>
    <w:p w:rsidR="009F7DE4" w:rsidRDefault="009F7DE4" w:rsidP="00912E0F">
      <w:pPr>
        <w:pStyle w:val="NoSpacing"/>
      </w:pPr>
    </w:p>
    <w:p w:rsidR="009F7DE4" w:rsidRDefault="009F7DE4" w:rsidP="00912E0F">
      <w:pPr>
        <w:pStyle w:val="NoSpacing"/>
      </w:pPr>
    </w:p>
    <w:p w:rsidR="008D025A" w:rsidRDefault="008D025A" w:rsidP="00912E0F">
      <w:pPr>
        <w:pStyle w:val="NoSpacing"/>
        <w:rPr>
          <w:b/>
        </w:rPr>
      </w:pPr>
    </w:p>
    <w:p w:rsidR="004C6AA5" w:rsidRDefault="00505DF3" w:rsidP="00A533F3">
      <w:pPr>
        <w:pStyle w:val="Heading1"/>
      </w:pPr>
      <w:bookmarkStart w:id="2" w:name="_Part_3_"/>
      <w:bookmarkEnd w:id="2"/>
      <w:r>
        <w:t xml:space="preserve">Part 3 </w:t>
      </w:r>
      <w:r>
        <w:tab/>
        <w:t xml:space="preserve"> </w:t>
      </w:r>
      <w:r>
        <w:tab/>
        <w:t xml:space="preserve">Information for </w:t>
      </w:r>
      <w:r w:rsidR="00EA7F6D">
        <w:t>Panel Operator</w:t>
      </w:r>
      <w:r>
        <w:t xml:space="preserve">s </w:t>
      </w:r>
    </w:p>
    <w:p w:rsidR="004C6AA5" w:rsidRDefault="00505DF3" w:rsidP="00837D3E">
      <w:pPr>
        <w:spacing w:after="46"/>
        <w:ind w:left="0" w:right="42" w:firstLine="0"/>
        <w:jc w:val="left"/>
      </w:pPr>
      <w:r>
        <w:t xml:space="preserve"> </w:t>
      </w:r>
    </w:p>
    <w:p w:rsidR="00F445FA" w:rsidRDefault="00F445FA" w:rsidP="00837D3E">
      <w:pPr>
        <w:spacing w:after="3"/>
        <w:ind w:left="0" w:right="42" w:firstLine="0"/>
        <w:jc w:val="left"/>
      </w:pPr>
    </w:p>
    <w:p w:rsidR="00EA7F6D" w:rsidRDefault="00505DF3" w:rsidP="00EC5728">
      <w:pPr>
        <w:pStyle w:val="Heading3"/>
        <w:numPr>
          <w:ilvl w:val="0"/>
          <w:numId w:val="19"/>
        </w:numPr>
        <w:ind w:left="709" w:right="0"/>
      </w:pPr>
      <w:r w:rsidRPr="00A533F3">
        <w:t xml:space="preserve">When can I expect to receive the main redeployment panels? </w:t>
      </w:r>
    </w:p>
    <w:p w:rsidR="004C6AA5" w:rsidRDefault="00505DF3" w:rsidP="00AF7F69">
      <w:pPr>
        <w:pStyle w:val="NoSpacing"/>
      </w:pPr>
      <w:r>
        <w:t>The Department expects to have the redep</w:t>
      </w:r>
      <w:r w:rsidR="00A533F3">
        <w:t xml:space="preserve">loyment panels published by </w:t>
      </w:r>
      <w:r w:rsidR="009F7DE4">
        <w:t>end</w:t>
      </w:r>
      <w:r w:rsidR="00A533F3">
        <w:t>-</w:t>
      </w:r>
      <w:r w:rsidR="00C20500">
        <w:t>March</w:t>
      </w:r>
      <w:r w:rsidR="001A328B">
        <w:t>/start of April</w:t>
      </w:r>
      <w:r w:rsidR="00A533F3">
        <w:t xml:space="preserve"> 201</w:t>
      </w:r>
      <w:r w:rsidR="009F7DE4">
        <w:t>5</w:t>
      </w:r>
      <w:r w:rsidR="00C20500">
        <w:t>.</w:t>
      </w:r>
    </w:p>
    <w:p w:rsidR="00EA7F6D" w:rsidRDefault="00EA7F6D" w:rsidP="00AF7F69">
      <w:pPr>
        <w:pStyle w:val="NoSpacing"/>
      </w:pPr>
    </w:p>
    <w:p w:rsidR="004C6AA5" w:rsidRDefault="00505DF3" w:rsidP="00AF7F69">
      <w:pPr>
        <w:pStyle w:val="NoSpacing"/>
      </w:pPr>
      <w:r>
        <w:t xml:space="preserve">Once the </w:t>
      </w:r>
      <w:r w:rsidR="00443CB7">
        <w:t>Main Panel</w:t>
      </w:r>
      <w:r>
        <w:t xml:space="preserve"> has been compiled in the </w:t>
      </w:r>
      <w:r w:rsidR="006442A9">
        <w:t xml:space="preserve">Department’s </w:t>
      </w:r>
      <w:r>
        <w:t>Primary Teacher</w:t>
      </w:r>
      <w:r w:rsidR="006442A9">
        <w:t xml:space="preserve"> Allocations </w:t>
      </w:r>
      <w:r>
        <w:t>Section</w:t>
      </w:r>
      <w:r w:rsidR="006442A9">
        <w:t>,</w:t>
      </w:r>
      <w:r>
        <w:t xml:space="preserve"> it will be emailed to each of the </w:t>
      </w:r>
      <w:r w:rsidR="00EA7F6D">
        <w:t>Panel Operator</w:t>
      </w:r>
      <w:r>
        <w:t xml:space="preserve">s (diocesan education secretary etc.). </w:t>
      </w:r>
      <w:r>
        <w:rPr>
          <w:b/>
          <w:color w:val="FF0000"/>
        </w:rPr>
        <w:t xml:space="preserve"> </w:t>
      </w:r>
    </w:p>
    <w:p w:rsidR="004C6AA5" w:rsidRDefault="00505DF3" w:rsidP="00837D3E">
      <w:pPr>
        <w:spacing w:after="0"/>
        <w:ind w:left="0" w:right="42" w:firstLine="0"/>
        <w:jc w:val="left"/>
      </w:pPr>
      <w:r>
        <w:rPr>
          <w:b/>
        </w:rPr>
        <w:t xml:space="preserve"> </w:t>
      </w:r>
    </w:p>
    <w:p w:rsidR="00EA7F6D" w:rsidRDefault="00505DF3" w:rsidP="002B75AE">
      <w:pPr>
        <w:pStyle w:val="Heading3"/>
      </w:pPr>
      <w:r>
        <w:t xml:space="preserve">How do I receive notice of vacancies in the primary schools within my panel area (diocese, etc.)? </w:t>
      </w:r>
    </w:p>
    <w:p w:rsidR="00051B75" w:rsidRPr="00051B75" w:rsidRDefault="00051B75" w:rsidP="00051B75">
      <w:pPr>
        <w:pStyle w:val="NoSpacing"/>
        <w:rPr>
          <w:b/>
        </w:rPr>
      </w:pPr>
      <w:r w:rsidRPr="00BF4F23">
        <w:t>When the annual staffing schedule is published on the Department website</w:t>
      </w:r>
      <w:r>
        <w:t>,</w:t>
      </w:r>
      <w:r w:rsidRPr="00BF4F23">
        <w:t xml:space="preserve"> the Chairperson of the Board of Management is obliged to notify by email the relevant Panel Operator</w:t>
      </w:r>
      <w:r>
        <w:t xml:space="preserve"> (diocesan education secretary, </w:t>
      </w:r>
      <w:r w:rsidRPr="00BF4F23">
        <w:t>etc</w:t>
      </w:r>
      <w:r>
        <w:t>.</w:t>
      </w:r>
      <w:r w:rsidRPr="00BF4F23">
        <w:t xml:space="preserve">) of any impending vacancies arising from the application of the staffing schedule for the forthcoming school year. </w:t>
      </w:r>
      <w:r w:rsidRPr="00051B75">
        <w:t xml:space="preserve">This must be done </w:t>
      </w:r>
      <w:r>
        <w:t xml:space="preserve">by </w:t>
      </w:r>
      <w:r w:rsidR="006827E1">
        <w:rPr>
          <w:b/>
          <w:color w:val="auto"/>
        </w:rPr>
        <w:t>Friday 6</w:t>
      </w:r>
      <w:r w:rsidR="001A328B">
        <w:rPr>
          <w:b/>
          <w:color w:val="auto"/>
        </w:rPr>
        <w:t xml:space="preserve"> March</w:t>
      </w:r>
      <w:r w:rsidR="009969C0" w:rsidRPr="009F7DE4">
        <w:rPr>
          <w:b/>
          <w:color w:val="auto"/>
        </w:rPr>
        <w:t xml:space="preserve"> 2015</w:t>
      </w:r>
      <w:r w:rsidRPr="00051B75">
        <w:t>.</w:t>
      </w:r>
    </w:p>
    <w:p w:rsidR="00051B75" w:rsidRPr="00BF4F23" w:rsidRDefault="00051B75" w:rsidP="00051B75">
      <w:pPr>
        <w:pStyle w:val="NoSpacing"/>
      </w:pPr>
      <w:r w:rsidRPr="00BF4F23">
        <w:t xml:space="preserve"> </w:t>
      </w:r>
    </w:p>
    <w:p w:rsidR="00051B75" w:rsidRPr="00BF4F23" w:rsidRDefault="00051B75" w:rsidP="00051B75">
      <w:pPr>
        <w:pStyle w:val="NoSpacing"/>
      </w:pPr>
      <w:r w:rsidRPr="00BF4F23">
        <w:t xml:space="preserve">All permanent vacancies, specified purpose vacancies and fixed term vacancies that are for the duration of the full school year or are </w:t>
      </w:r>
      <w:r>
        <w:t>sanctioned</w:t>
      </w:r>
      <w:r w:rsidRPr="00BF4F23">
        <w:t xml:space="preserve"> on or before the first working day of November and are for the duration of the remainder of the school year must be notified</w:t>
      </w:r>
      <w:r w:rsidRPr="00BF4F23">
        <w:rPr>
          <w:b/>
        </w:rPr>
        <w:t xml:space="preserve"> </w:t>
      </w:r>
      <w:r w:rsidRPr="00BF4F23">
        <w:t xml:space="preserve">to the Panel Operator. </w:t>
      </w:r>
      <w:r w:rsidRPr="00BF4F23">
        <w:rPr>
          <w:b/>
        </w:rPr>
        <w:t xml:space="preserve"> </w:t>
      </w:r>
    </w:p>
    <w:p w:rsidR="00051B75" w:rsidRPr="00BF4F23" w:rsidRDefault="00051B75" w:rsidP="00051B75">
      <w:pPr>
        <w:pStyle w:val="NoSpacing"/>
      </w:pPr>
      <w:r w:rsidRPr="00BF4F23">
        <w:t xml:space="preserve"> </w:t>
      </w:r>
    </w:p>
    <w:p w:rsidR="00051B75" w:rsidRPr="00BF4F23" w:rsidRDefault="00051B75" w:rsidP="00051B75">
      <w:pPr>
        <w:pStyle w:val="NoSpacing"/>
      </w:pPr>
      <w:r w:rsidRPr="00BF4F23">
        <w:t>The Chairperson is also obliged to notify the relevant Panel Operator (diocesan education secretary etc.) of such vacancies arising in any other way, such as retirement of a teacher, teachers re-locating etc. This must be done within 5 working days of the vacancy becoming known to the Chairperson or the School Principal</w:t>
      </w:r>
      <w:r>
        <w:t>.  Failure to notify the vacancy may impact on the status of the post for the remainder of the school year.</w:t>
      </w:r>
    </w:p>
    <w:p w:rsidR="004C6AA5" w:rsidRDefault="004C6AA5" w:rsidP="00837D3E">
      <w:pPr>
        <w:spacing w:after="0"/>
        <w:ind w:left="0" w:right="42" w:firstLine="0"/>
        <w:jc w:val="left"/>
      </w:pPr>
    </w:p>
    <w:p w:rsidR="00A533F3" w:rsidRDefault="00505DF3" w:rsidP="002B75AE">
      <w:pPr>
        <w:pStyle w:val="Heading3"/>
      </w:pPr>
      <w:r>
        <w:t xml:space="preserve">What should I do when I am notified by schools of vacancies? </w:t>
      </w:r>
    </w:p>
    <w:p w:rsidR="004C6AA5" w:rsidRDefault="00505DF3" w:rsidP="00AF7F69">
      <w:pPr>
        <w:pStyle w:val="NoSpacing"/>
      </w:pPr>
      <w:r>
        <w:t>You should compile</w:t>
      </w:r>
      <w:r w:rsidR="005B512E">
        <w:t xml:space="preserve"> a list of all known vacancies - </w:t>
      </w:r>
      <w:r>
        <w:t xml:space="preserve">permanent, specified-purpose and fixed-term vacancies within the panel area (e.g. diocese) that are for the duration of the full school year or are </w:t>
      </w:r>
      <w:r w:rsidR="005E0BC2">
        <w:t>sanctioned</w:t>
      </w:r>
      <w:r>
        <w:t xml:space="preserve"> on or before the first working day of November and are for the duration of the remainder of the school year. This list should then be circulated with the list of </w:t>
      </w:r>
      <w:r w:rsidR="003B39AE">
        <w:t>teachers on the panel</w:t>
      </w:r>
      <w:r>
        <w:t xml:space="preserve"> to a</w:t>
      </w:r>
      <w:r w:rsidR="003B39AE">
        <w:t>ll schools with known vacancies.</w:t>
      </w:r>
    </w:p>
    <w:p w:rsidR="003B39AE" w:rsidRDefault="003B39AE" w:rsidP="00AF7F69">
      <w:pPr>
        <w:pStyle w:val="NoSpacing"/>
      </w:pPr>
    </w:p>
    <w:p w:rsidR="004C6AA5" w:rsidRDefault="00505DF3" w:rsidP="00AF7F69">
      <w:pPr>
        <w:pStyle w:val="NoSpacing"/>
      </w:pPr>
      <w:r>
        <w:t>However, a Patron may decide to use local arrangements or the website of</w:t>
      </w:r>
      <w:r>
        <w:rPr>
          <w:i/>
        </w:rPr>
        <w:t xml:space="preserve"> </w:t>
      </w:r>
      <w:r>
        <w:t>the relevant management body</w:t>
      </w:r>
      <w:r>
        <w:rPr>
          <w:i/>
        </w:rPr>
        <w:t xml:space="preserve"> </w:t>
      </w:r>
      <w:r>
        <w:t>for the communi</w:t>
      </w:r>
      <w:r w:rsidR="003B39AE">
        <w:t xml:space="preserve">cation of information on panels. </w:t>
      </w:r>
    </w:p>
    <w:p w:rsidR="003B39AE" w:rsidRDefault="003B39AE" w:rsidP="00AF7F69">
      <w:pPr>
        <w:pStyle w:val="NoSpacing"/>
      </w:pPr>
    </w:p>
    <w:p w:rsidR="00DD1472" w:rsidRDefault="003B39AE" w:rsidP="005418D6">
      <w:pPr>
        <w:pStyle w:val="NoSpacing"/>
      </w:pPr>
      <w:r>
        <w:t>The Department may publish and update this information on its website.</w:t>
      </w:r>
    </w:p>
    <w:p w:rsidR="003B39AE" w:rsidRDefault="003B39AE" w:rsidP="00AF7F69">
      <w:pPr>
        <w:pStyle w:val="NoSpacing"/>
      </w:pPr>
    </w:p>
    <w:p w:rsidR="00EA7F6D" w:rsidRDefault="00505DF3" w:rsidP="002B75AE">
      <w:pPr>
        <w:pStyle w:val="Heading3"/>
      </w:pPr>
      <w:r>
        <w:lastRenderedPageBreak/>
        <w:t xml:space="preserve">Do I have to circulate a list every time I am notified about a vacancy? </w:t>
      </w:r>
    </w:p>
    <w:p w:rsidR="00124418" w:rsidRDefault="00124418" w:rsidP="00AF7F69">
      <w:pPr>
        <w:pStyle w:val="NoSpacing"/>
      </w:pPr>
      <w:r>
        <w:t xml:space="preserve">You only need to re-circulate the list to the school which you have been notified about the vacancy. </w:t>
      </w:r>
    </w:p>
    <w:p w:rsidR="00124418" w:rsidRDefault="00124418" w:rsidP="00AF7F69">
      <w:pPr>
        <w:pStyle w:val="NoSpacing"/>
      </w:pPr>
    </w:p>
    <w:p w:rsidR="004C6AA5" w:rsidRDefault="00505DF3" w:rsidP="00AF7F69">
      <w:pPr>
        <w:pStyle w:val="NoSpacing"/>
      </w:pPr>
      <w:r>
        <w:t>When the panel is in operation, a school with a vacancy (permanent, specified</w:t>
      </w:r>
      <w:r w:rsidR="00124418">
        <w:t xml:space="preserve"> </w:t>
      </w:r>
      <w:r>
        <w:t xml:space="preserve">purpose and fixed-term vacancies within the panel area (e.g. diocese) that are for the duration of the full school year or are </w:t>
      </w:r>
      <w:r w:rsidR="006442A9">
        <w:t>sanctioned</w:t>
      </w:r>
      <w:r>
        <w:t xml:space="preserve"> on or before the first working day of November and are for the duration of the remainder of the school year) cannot recruit a teacher in any manner other than through the offer of the vacancy to a teacher on the redeployment panel. </w:t>
      </w:r>
    </w:p>
    <w:p w:rsidR="006442A9" w:rsidRPr="00845291" w:rsidRDefault="00505DF3" w:rsidP="00837D3E">
      <w:pPr>
        <w:spacing w:after="0"/>
        <w:ind w:left="0" w:right="42" w:firstLine="0"/>
        <w:jc w:val="left"/>
        <w:rPr>
          <w:b/>
        </w:rPr>
      </w:pPr>
      <w:r>
        <w:rPr>
          <w:b/>
        </w:rPr>
        <w:t xml:space="preserve">   </w:t>
      </w:r>
    </w:p>
    <w:p w:rsidR="00EA7F6D" w:rsidRDefault="00505DF3" w:rsidP="002B75AE">
      <w:pPr>
        <w:pStyle w:val="Heading3"/>
      </w:pPr>
      <w:r>
        <w:t>Is there a time limit within which</w:t>
      </w:r>
      <w:r>
        <w:rPr>
          <w:color w:val="FF0000"/>
        </w:rPr>
        <w:t xml:space="preserve"> </w:t>
      </w:r>
      <w:r>
        <w:t xml:space="preserve">schools must offer their vacant posts to teachers on the main redeployment panel? </w:t>
      </w:r>
    </w:p>
    <w:p w:rsidR="004C6AA5" w:rsidRDefault="00505DF3" w:rsidP="00AF7F69">
      <w:pPr>
        <w:pStyle w:val="NoSpacing"/>
      </w:pPr>
      <w:r>
        <w:t>The timeframe for the process of interaction between individual schools with vacancies and teachers on the panel is the period from the date the panel list is available</w:t>
      </w:r>
      <w:r w:rsidR="00425108">
        <w:t>, expected to be en</w:t>
      </w:r>
      <w:r w:rsidR="005176D3">
        <w:t>d-March</w:t>
      </w:r>
      <w:r w:rsidR="001A328B">
        <w:t xml:space="preserve">/start of April </w:t>
      </w:r>
      <w:r w:rsidR="00F5778D">
        <w:t xml:space="preserve">to </w:t>
      </w:r>
      <w:r w:rsidR="005176D3" w:rsidRPr="009F7DE4">
        <w:rPr>
          <w:b/>
          <w:color w:val="auto"/>
        </w:rPr>
        <w:t xml:space="preserve">Friday </w:t>
      </w:r>
      <w:r w:rsidR="003B39AE" w:rsidRPr="009F7DE4">
        <w:rPr>
          <w:b/>
          <w:color w:val="auto"/>
        </w:rPr>
        <w:t>1</w:t>
      </w:r>
      <w:r w:rsidR="00F5778D" w:rsidRPr="009F7DE4">
        <w:rPr>
          <w:b/>
          <w:color w:val="auto"/>
        </w:rPr>
        <w:t xml:space="preserve"> May,</w:t>
      </w:r>
      <w:r w:rsidR="00124418" w:rsidRPr="009F7DE4">
        <w:rPr>
          <w:b/>
          <w:color w:val="auto"/>
        </w:rPr>
        <w:t xml:space="preserve"> 201</w:t>
      </w:r>
      <w:r w:rsidR="00D41A61" w:rsidRPr="009F7DE4">
        <w:rPr>
          <w:b/>
          <w:color w:val="auto"/>
        </w:rPr>
        <w:t>5</w:t>
      </w:r>
      <w:r w:rsidRPr="00D41A61">
        <w:rPr>
          <w:i/>
          <w:color w:val="FF0000"/>
        </w:rPr>
        <w:t>.</w:t>
      </w:r>
      <w:r w:rsidRPr="00D41A61">
        <w:rPr>
          <w:color w:val="FF0000"/>
        </w:rPr>
        <w:t xml:space="preserve">   </w:t>
      </w:r>
    </w:p>
    <w:p w:rsidR="004C6AA5" w:rsidRDefault="00505DF3" w:rsidP="00837D3E">
      <w:pPr>
        <w:spacing w:after="0"/>
        <w:ind w:left="0" w:right="42" w:firstLine="0"/>
        <w:jc w:val="left"/>
      </w:pPr>
      <w:r>
        <w:rPr>
          <w:b/>
        </w:rPr>
        <w:t xml:space="preserve"> </w:t>
      </w:r>
    </w:p>
    <w:p w:rsidR="00EA7F6D" w:rsidRDefault="00505DF3" w:rsidP="002B75AE">
      <w:pPr>
        <w:pStyle w:val="Heading3"/>
      </w:pPr>
      <w:r>
        <w:t xml:space="preserve">How will I know that schools are offering their vacant posts to the teachers on the main redeployment panel? </w:t>
      </w:r>
    </w:p>
    <w:p w:rsidR="004C6AA5" w:rsidRDefault="00505DF3" w:rsidP="00AF7F69">
      <w:pPr>
        <w:pStyle w:val="NoSpacing"/>
      </w:pPr>
      <w:r>
        <w:t>As email acceptance of post(s) by tea</w:t>
      </w:r>
      <w:bookmarkStart w:id="3" w:name="_GoBack"/>
      <w:bookmarkEnd w:id="3"/>
      <w:r>
        <w:t>cher(s) on the main redeployment</w:t>
      </w:r>
      <w:r>
        <w:rPr>
          <w:b/>
          <w:color w:val="FF0000"/>
        </w:rPr>
        <w:t xml:space="preserve"> </w:t>
      </w:r>
      <w:r>
        <w:t xml:space="preserve">panel are received by a Chairperson of a Board of Management s/he must, within the following 24 hour period, notify </w:t>
      </w:r>
      <w:r w:rsidR="00FD6AD1">
        <w:t xml:space="preserve">you, the Panel Operator.  </w:t>
      </w:r>
      <w:r>
        <w:t xml:space="preserve">This notification can be done verbally but must, without any delay, also be confirmed by </w:t>
      </w:r>
      <w:r w:rsidR="002B75AE">
        <w:t>email</w:t>
      </w:r>
      <w:r>
        <w:t xml:space="preserve">. </w:t>
      </w:r>
      <w:r>
        <w:rPr>
          <w:b/>
          <w:color w:val="FF0000"/>
        </w:rPr>
        <w:t xml:space="preserve"> </w:t>
      </w:r>
    </w:p>
    <w:p w:rsidR="004C6AA5" w:rsidRDefault="00505DF3" w:rsidP="00837D3E">
      <w:pPr>
        <w:spacing w:after="0"/>
        <w:ind w:left="0" w:right="42" w:firstLine="0"/>
        <w:jc w:val="left"/>
      </w:pPr>
      <w:r>
        <w:rPr>
          <w:b/>
        </w:rPr>
        <w:t xml:space="preserve"> </w:t>
      </w:r>
    </w:p>
    <w:p w:rsidR="00EA7F6D" w:rsidRDefault="00505DF3" w:rsidP="002B75AE">
      <w:pPr>
        <w:pStyle w:val="Heading3"/>
      </w:pPr>
      <w:r>
        <w:t xml:space="preserve">Do I need to notify anyone that a vacancy has been filled? </w:t>
      </w:r>
    </w:p>
    <w:p w:rsidR="004C6AA5" w:rsidRDefault="00BC662E" w:rsidP="00AF7F69">
      <w:pPr>
        <w:pStyle w:val="NoSpacing"/>
      </w:pPr>
      <w:r>
        <w:t>You must</w:t>
      </w:r>
      <w:r w:rsidR="00505DF3">
        <w:t xml:space="preserve"> keep the relevant personnel in the </w:t>
      </w:r>
      <w:r w:rsidR="006442A9">
        <w:t xml:space="preserve">Department’s </w:t>
      </w:r>
      <w:r w:rsidR="00505DF3">
        <w:t>Primary Teacher Allocation</w:t>
      </w:r>
      <w:r w:rsidR="006442A9">
        <w:t>s</w:t>
      </w:r>
      <w:r w:rsidR="00505DF3">
        <w:t xml:space="preserve"> Section informed on a regular basis of movement on the panel.   </w:t>
      </w:r>
    </w:p>
    <w:p w:rsidR="004C6AA5" w:rsidRDefault="00505DF3" w:rsidP="00AF7F69">
      <w:pPr>
        <w:pStyle w:val="NoSpacing"/>
      </w:pPr>
      <w:r>
        <w:t xml:space="preserve"> </w:t>
      </w:r>
    </w:p>
    <w:p w:rsidR="004C6AA5" w:rsidRDefault="00505DF3" w:rsidP="00AF7F69">
      <w:pPr>
        <w:pStyle w:val="NoSpacing"/>
      </w:pPr>
      <w:r>
        <w:t>If the panel has cleared</w:t>
      </w:r>
      <w:r w:rsidR="00BC662E">
        <w:t xml:space="preserve"> you</w:t>
      </w:r>
      <w:r>
        <w:t xml:space="preserve"> must notify the Department accordingly.   </w:t>
      </w:r>
    </w:p>
    <w:p w:rsidR="004C6AA5" w:rsidRDefault="00505DF3" w:rsidP="00AF7F69">
      <w:pPr>
        <w:pStyle w:val="NoSpacing"/>
      </w:pPr>
      <w:r>
        <w:t xml:space="preserve"> </w:t>
      </w:r>
    </w:p>
    <w:p w:rsidR="004C6AA5" w:rsidRDefault="00505DF3" w:rsidP="00AF7F69">
      <w:pPr>
        <w:pStyle w:val="NoSpacing"/>
      </w:pPr>
      <w:r>
        <w:t xml:space="preserve">The Department will publish regular panel updates on its website which will inform schools and teachers of progress being made on the redeployment of </w:t>
      </w:r>
      <w:r w:rsidR="00DD1472">
        <w:t>permanent/CID</w:t>
      </w:r>
      <w:r>
        <w:t xml:space="preserve"> holding teachers. </w:t>
      </w:r>
    </w:p>
    <w:p w:rsidR="004C6AA5" w:rsidRDefault="00505DF3" w:rsidP="00AF7F69">
      <w:pPr>
        <w:pStyle w:val="NoSpacing"/>
      </w:pPr>
      <w:r>
        <w:t xml:space="preserve"> </w:t>
      </w:r>
    </w:p>
    <w:p w:rsidR="004C6AA5" w:rsidRDefault="00505DF3" w:rsidP="00AF7F69">
      <w:pPr>
        <w:pStyle w:val="NoSpacing"/>
      </w:pPr>
      <w:r>
        <w:t xml:space="preserve">The school led process of redeployment of </w:t>
      </w:r>
      <w:r w:rsidR="00A501D5">
        <w:t>surplus permanent</w:t>
      </w:r>
      <w:r w:rsidR="00DD1472">
        <w:t>/CID</w:t>
      </w:r>
      <w:r>
        <w:t xml:space="preserve"> holding teachers must be completed </w:t>
      </w:r>
      <w:r w:rsidR="00F5778D">
        <w:t xml:space="preserve">by </w:t>
      </w:r>
      <w:r w:rsidR="00E35C6D" w:rsidRPr="009F7DE4">
        <w:rPr>
          <w:b/>
          <w:color w:val="auto"/>
        </w:rPr>
        <w:t xml:space="preserve">Friday </w:t>
      </w:r>
      <w:r w:rsidR="00BC662E" w:rsidRPr="009F7DE4">
        <w:rPr>
          <w:b/>
          <w:color w:val="auto"/>
        </w:rPr>
        <w:t>1</w:t>
      </w:r>
      <w:r w:rsidR="00F5778D" w:rsidRPr="009F7DE4">
        <w:rPr>
          <w:b/>
          <w:color w:val="auto"/>
        </w:rPr>
        <w:t xml:space="preserve"> May</w:t>
      </w:r>
      <w:r w:rsidR="00B863ED" w:rsidRPr="009F7DE4">
        <w:rPr>
          <w:b/>
          <w:color w:val="auto"/>
        </w:rPr>
        <w:t xml:space="preserve"> 201</w:t>
      </w:r>
      <w:r w:rsidR="00D41A61" w:rsidRPr="009F7DE4">
        <w:rPr>
          <w:b/>
          <w:color w:val="auto"/>
        </w:rPr>
        <w:t>5</w:t>
      </w:r>
      <w:r>
        <w:t xml:space="preserve">.  </w:t>
      </w:r>
    </w:p>
    <w:p w:rsidR="004C6AA5" w:rsidRDefault="00505DF3" w:rsidP="00837D3E">
      <w:pPr>
        <w:spacing w:after="0"/>
        <w:ind w:left="0" w:right="42" w:firstLine="0"/>
        <w:jc w:val="left"/>
      </w:pPr>
      <w:r>
        <w:rPr>
          <w:b/>
        </w:rPr>
        <w:t xml:space="preserve"> </w:t>
      </w:r>
    </w:p>
    <w:p w:rsidR="00EA7F6D" w:rsidRDefault="00505DF3" w:rsidP="002B75AE">
      <w:pPr>
        <w:pStyle w:val="Heading3"/>
      </w:pPr>
      <w:r>
        <w:t xml:space="preserve">What should I do if I have concerns about the progress being made on clearing the panel? </w:t>
      </w:r>
    </w:p>
    <w:p w:rsidR="004C6AA5" w:rsidRDefault="00505DF3" w:rsidP="00AF7F69">
      <w:pPr>
        <w:pStyle w:val="NoSpacing"/>
        <w:rPr>
          <w:b/>
          <w:color w:val="FF0000"/>
        </w:rPr>
      </w:pPr>
      <w:r>
        <w:t xml:space="preserve">You should contact the </w:t>
      </w:r>
      <w:r w:rsidR="00E35C6D">
        <w:t xml:space="preserve">Department’s </w:t>
      </w:r>
      <w:r>
        <w:t>Primary Teacher Allocation</w:t>
      </w:r>
      <w:r w:rsidR="00E35C6D">
        <w:t>s</w:t>
      </w:r>
      <w:r>
        <w:t xml:space="preserve"> Section immediately to discuss your concerns.</w:t>
      </w:r>
      <w:r>
        <w:rPr>
          <w:b/>
          <w:color w:val="FF0000"/>
        </w:rPr>
        <w:t xml:space="preserve"> </w:t>
      </w:r>
    </w:p>
    <w:p w:rsidR="009F7DE4" w:rsidRPr="0019337D" w:rsidRDefault="00505DF3" w:rsidP="00837D3E">
      <w:pPr>
        <w:spacing w:after="0"/>
        <w:ind w:left="0" w:right="42" w:firstLine="0"/>
        <w:jc w:val="left"/>
        <w:rPr>
          <w:b/>
        </w:rPr>
      </w:pPr>
      <w:r>
        <w:rPr>
          <w:b/>
        </w:rPr>
        <w:t xml:space="preserve"> </w:t>
      </w:r>
    </w:p>
    <w:p w:rsidR="00EA7F6D" w:rsidRDefault="00505DF3" w:rsidP="002B75AE">
      <w:pPr>
        <w:pStyle w:val="Heading3"/>
      </w:pPr>
      <w:r>
        <w:t xml:space="preserve">What happens after </w:t>
      </w:r>
      <w:r w:rsidR="00E35C6D" w:rsidRPr="009F7DE4">
        <w:rPr>
          <w:color w:val="auto"/>
        </w:rPr>
        <w:t xml:space="preserve">Friday </w:t>
      </w:r>
      <w:r w:rsidR="00400BE5" w:rsidRPr="009F7DE4">
        <w:rPr>
          <w:color w:val="auto"/>
        </w:rPr>
        <w:t>1</w:t>
      </w:r>
      <w:r w:rsidR="00F5778D" w:rsidRPr="009F7DE4">
        <w:rPr>
          <w:color w:val="auto"/>
        </w:rPr>
        <w:t xml:space="preserve"> May</w:t>
      </w:r>
      <w:r w:rsidR="00B863ED" w:rsidRPr="009F7DE4">
        <w:rPr>
          <w:color w:val="auto"/>
        </w:rPr>
        <w:t xml:space="preserve"> 201</w:t>
      </w:r>
      <w:r w:rsidR="00D41A61" w:rsidRPr="009F7DE4">
        <w:rPr>
          <w:color w:val="auto"/>
        </w:rPr>
        <w:t>5</w:t>
      </w:r>
      <w:r>
        <w:t xml:space="preserve">? </w:t>
      </w:r>
    </w:p>
    <w:p w:rsidR="004C6AA5" w:rsidRDefault="00505DF3" w:rsidP="00AF7F69">
      <w:pPr>
        <w:pStyle w:val="NoSpacing"/>
      </w:pPr>
      <w:r>
        <w:t>The timeframe for the school led process for the redepl</w:t>
      </w:r>
      <w:r w:rsidR="00400BE5">
        <w:t xml:space="preserve">oyment of </w:t>
      </w:r>
      <w:r w:rsidR="00A501D5">
        <w:t>surplus permanent</w:t>
      </w:r>
      <w:r w:rsidR="00DD1472">
        <w:t>/CID</w:t>
      </w:r>
      <w:r>
        <w:t xml:space="preserve"> holding teachers is to </w:t>
      </w:r>
      <w:r w:rsidR="00E35C6D" w:rsidRPr="009F7DE4">
        <w:rPr>
          <w:b/>
          <w:color w:val="auto"/>
        </w:rPr>
        <w:t xml:space="preserve">Friday </w:t>
      </w:r>
      <w:r w:rsidR="00400BE5" w:rsidRPr="009F7DE4">
        <w:rPr>
          <w:b/>
          <w:color w:val="auto"/>
        </w:rPr>
        <w:t>1</w:t>
      </w:r>
      <w:r w:rsidR="00F5778D" w:rsidRPr="009F7DE4">
        <w:rPr>
          <w:b/>
          <w:color w:val="auto"/>
        </w:rPr>
        <w:t xml:space="preserve"> May</w:t>
      </w:r>
      <w:r w:rsidR="00C428C6" w:rsidRPr="009F7DE4">
        <w:rPr>
          <w:b/>
          <w:color w:val="auto"/>
        </w:rPr>
        <w:t xml:space="preserve"> 201</w:t>
      </w:r>
      <w:r w:rsidR="00D41A61" w:rsidRPr="009F7DE4">
        <w:rPr>
          <w:b/>
          <w:color w:val="auto"/>
        </w:rPr>
        <w:t>5</w:t>
      </w:r>
      <w:r>
        <w:t xml:space="preserve">. The shortened </w:t>
      </w:r>
      <w:r>
        <w:lastRenderedPageBreak/>
        <w:t xml:space="preserve">timeframe for teachers to accept posts offered to them by </w:t>
      </w:r>
      <w:r w:rsidR="002B75AE">
        <w:t>email</w:t>
      </w:r>
      <w:r>
        <w:t xml:space="preserve"> is designed to better facilitate the efficient management of the panels. Throughout the redeployment process the Department will be liaising closely with </w:t>
      </w:r>
      <w:r w:rsidR="00EA7F6D">
        <w:t>Panel Operator</w:t>
      </w:r>
      <w:r>
        <w:t>s in relation to progress on clearing panels in a timely manner. The target is for the vast bulk of the redeployment to be done by</w:t>
      </w:r>
      <w:r w:rsidR="00E35C6D">
        <w:t xml:space="preserve"> </w:t>
      </w:r>
      <w:r w:rsidR="00E35C6D" w:rsidRPr="009F7DE4">
        <w:rPr>
          <w:b/>
          <w:color w:val="auto"/>
        </w:rPr>
        <w:t>Friday</w:t>
      </w:r>
      <w:r w:rsidRPr="009F7DE4">
        <w:rPr>
          <w:b/>
          <w:color w:val="auto"/>
        </w:rPr>
        <w:t xml:space="preserve"> </w:t>
      </w:r>
      <w:r w:rsidR="00400BE5" w:rsidRPr="009F7DE4">
        <w:rPr>
          <w:b/>
          <w:color w:val="auto"/>
        </w:rPr>
        <w:t xml:space="preserve">1 </w:t>
      </w:r>
      <w:r w:rsidR="00F5778D" w:rsidRPr="009F7DE4">
        <w:rPr>
          <w:b/>
          <w:color w:val="auto"/>
        </w:rPr>
        <w:t>May</w:t>
      </w:r>
      <w:r w:rsidR="00C428C6" w:rsidRPr="009F7DE4">
        <w:rPr>
          <w:b/>
          <w:color w:val="auto"/>
        </w:rPr>
        <w:t xml:space="preserve"> 201</w:t>
      </w:r>
      <w:r w:rsidR="00D41A61" w:rsidRPr="009F7DE4">
        <w:rPr>
          <w:b/>
          <w:color w:val="auto"/>
        </w:rPr>
        <w:t>5</w:t>
      </w:r>
      <w:r w:rsidRPr="009F7DE4">
        <w:rPr>
          <w:color w:val="auto"/>
        </w:rPr>
        <w:t xml:space="preserve"> during the school led process. Panel Officers will be appointed after</w:t>
      </w:r>
      <w:r w:rsidR="00E35C6D" w:rsidRPr="009F7DE4">
        <w:rPr>
          <w:color w:val="auto"/>
        </w:rPr>
        <w:t xml:space="preserve"> </w:t>
      </w:r>
      <w:r w:rsidR="00E35C6D" w:rsidRPr="009F7DE4">
        <w:rPr>
          <w:b/>
          <w:color w:val="auto"/>
        </w:rPr>
        <w:t>Friday</w:t>
      </w:r>
      <w:r w:rsidRPr="009F7DE4">
        <w:rPr>
          <w:b/>
          <w:color w:val="auto"/>
        </w:rPr>
        <w:t xml:space="preserve"> </w:t>
      </w:r>
      <w:r w:rsidR="00400BE5" w:rsidRPr="009F7DE4">
        <w:rPr>
          <w:b/>
          <w:color w:val="auto"/>
        </w:rPr>
        <w:t>1</w:t>
      </w:r>
      <w:r w:rsidR="00F5778D" w:rsidRPr="009F7DE4">
        <w:rPr>
          <w:b/>
          <w:color w:val="auto"/>
        </w:rPr>
        <w:t xml:space="preserve"> May</w:t>
      </w:r>
      <w:r w:rsidR="00C428C6" w:rsidRPr="009F7DE4">
        <w:rPr>
          <w:b/>
          <w:color w:val="auto"/>
        </w:rPr>
        <w:t xml:space="preserve"> 201</w:t>
      </w:r>
      <w:r w:rsidR="00D41A61" w:rsidRPr="009F7DE4">
        <w:rPr>
          <w:b/>
          <w:color w:val="auto"/>
        </w:rPr>
        <w:t>5</w:t>
      </w:r>
      <w:r w:rsidRPr="009F7DE4">
        <w:rPr>
          <w:color w:val="auto"/>
        </w:rPr>
        <w:t xml:space="preserve">. </w:t>
      </w:r>
      <w:r>
        <w:t xml:space="preserve">The Panel Officer process will commence with the school of the same patronage </w:t>
      </w:r>
      <w:r w:rsidR="00FF7669">
        <w:t>that has a vacancy and</w:t>
      </w:r>
      <w:r>
        <w:t xml:space="preserve"> is located nearest to the school with the surplus teacher. </w:t>
      </w:r>
    </w:p>
    <w:p w:rsidR="005874DD" w:rsidRDefault="00505DF3" w:rsidP="00837D3E">
      <w:pPr>
        <w:spacing w:after="0"/>
        <w:ind w:left="0" w:right="42" w:firstLine="0"/>
        <w:jc w:val="left"/>
      </w:pPr>
      <w:r>
        <w:t xml:space="preserve"> </w:t>
      </w:r>
    </w:p>
    <w:p w:rsidR="00400BE5" w:rsidRDefault="00400BE5" w:rsidP="00400BE5">
      <w:pPr>
        <w:pStyle w:val="Heading1"/>
        <w:tabs>
          <w:tab w:val="left" w:pos="1418"/>
          <w:tab w:val="left" w:pos="1560"/>
        </w:tabs>
        <w:jc w:val="both"/>
        <w:rPr>
          <w:b w:val="0"/>
          <w:sz w:val="24"/>
          <w:szCs w:val="22"/>
        </w:rPr>
      </w:pPr>
      <w:bookmarkStart w:id="4" w:name="_Part_4_"/>
      <w:bookmarkEnd w:id="4"/>
    </w:p>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572818" w:rsidRDefault="00572818" w:rsidP="009F7DE4"/>
    <w:p w:rsidR="00572818" w:rsidRDefault="00572818" w:rsidP="009F7DE4"/>
    <w:p w:rsidR="00572818" w:rsidRDefault="00572818" w:rsidP="009F7DE4"/>
    <w:p w:rsidR="009F7DE4" w:rsidRDefault="009F7DE4" w:rsidP="009F7DE4"/>
    <w:p w:rsidR="009F7DE4" w:rsidRPr="009F7DE4" w:rsidRDefault="009F7DE4" w:rsidP="009F7DE4"/>
    <w:p w:rsidR="006442A9" w:rsidRDefault="00400BE5" w:rsidP="00400BE5">
      <w:pPr>
        <w:pStyle w:val="Heading1"/>
        <w:tabs>
          <w:tab w:val="left" w:pos="1418"/>
          <w:tab w:val="left" w:pos="1560"/>
        </w:tabs>
      </w:pPr>
      <w:r>
        <w:lastRenderedPageBreak/>
        <w:t>P</w:t>
      </w:r>
      <w:r w:rsidR="00505DF3">
        <w:t>art 4</w:t>
      </w:r>
    </w:p>
    <w:p w:rsidR="004C6AA5" w:rsidRDefault="00505DF3" w:rsidP="006442A9">
      <w:pPr>
        <w:pStyle w:val="Heading1"/>
        <w:tabs>
          <w:tab w:val="left" w:pos="1418"/>
          <w:tab w:val="left" w:pos="1560"/>
        </w:tabs>
      </w:pPr>
      <w:r>
        <w:t xml:space="preserve">Guidance for Panel Officers </w:t>
      </w:r>
      <w:r w:rsidR="006442A9">
        <w:t xml:space="preserve">in relation to the redeployment </w:t>
      </w:r>
      <w:r w:rsidR="007B3A99">
        <w:t xml:space="preserve">of a </w:t>
      </w:r>
      <w:r w:rsidR="00A501D5">
        <w:t>surplus permanent</w:t>
      </w:r>
      <w:r w:rsidR="00DD1472">
        <w:t>/CID</w:t>
      </w:r>
      <w:r>
        <w:t xml:space="preserve"> holding teacher </w:t>
      </w:r>
    </w:p>
    <w:p w:rsidR="00A97F75" w:rsidRDefault="00A97F75" w:rsidP="00AF7F69">
      <w:pPr>
        <w:spacing w:after="0"/>
        <w:ind w:left="0" w:right="40" w:firstLine="0"/>
      </w:pPr>
      <w:r>
        <w:t xml:space="preserve">Panel </w:t>
      </w:r>
      <w:r w:rsidR="00E35C6D">
        <w:t>O</w:t>
      </w:r>
      <w:r>
        <w:t xml:space="preserve">fficers are appointed to deal with difficulties with the operation of a redeployment panel.  If the redeployment process operates well then the requirement for Panel Officers should be minimal.  </w:t>
      </w:r>
      <w:r w:rsidR="00146499">
        <w:t xml:space="preserve"> </w:t>
      </w:r>
    </w:p>
    <w:p w:rsidR="00146499" w:rsidRDefault="00146499" w:rsidP="00AF7F69">
      <w:pPr>
        <w:spacing w:after="0"/>
        <w:ind w:left="0" w:right="40" w:firstLine="0"/>
      </w:pPr>
    </w:p>
    <w:p w:rsidR="00146499" w:rsidRDefault="00146499" w:rsidP="00AF7F69">
      <w:pPr>
        <w:spacing w:after="0"/>
        <w:ind w:left="0" w:right="40" w:firstLine="0"/>
      </w:pPr>
      <w:r>
        <w:t>It is important to note that the school system and Panel Officers operate in the context that the redeployment of all surplus permanent teachers is key to the ability of the Department to manage within</w:t>
      </w:r>
      <w:r w:rsidR="00E35C6D">
        <w:t xml:space="preserve"> its payroll budget and the ceiling</w:t>
      </w:r>
      <w:r>
        <w:t xml:space="preserve"> on teacher numbers.  </w:t>
      </w:r>
    </w:p>
    <w:p w:rsidR="00146499" w:rsidRDefault="00146499" w:rsidP="00AF7F69">
      <w:pPr>
        <w:spacing w:after="0"/>
        <w:ind w:left="0" w:right="40" w:firstLine="0"/>
      </w:pPr>
    </w:p>
    <w:p w:rsidR="00146499" w:rsidRPr="00A97F75" w:rsidRDefault="00146499" w:rsidP="00AF7F69">
      <w:pPr>
        <w:spacing w:after="0"/>
        <w:ind w:left="0" w:right="40" w:firstLine="0"/>
      </w:pPr>
      <w:r>
        <w:t xml:space="preserve">The following guidance is issued to Panel Officers to give greater clarity and transparency to the process used for identifying a school for the redeployment of a teacher.  </w:t>
      </w:r>
    </w:p>
    <w:p w:rsidR="004C6AA5" w:rsidRDefault="00505DF3" w:rsidP="00AF7F69">
      <w:pPr>
        <w:spacing w:after="0"/>
        <w:ind w:left="0" w:right="40" w:firstLine="0"/>
      </w:pPr>
      <w:r>
        <w:rPr>
          <w:b/>
          <w:sz w:val="32"/>
        </w:rPr>
        <w:t xml:space="preserve"> </w:t>
      </w:r>
    </w:p>
    <w:p w:rsidR="004C6AA5" w:rsidRDefault="00505DF3" w:rsidP="00AF7F69">
      <w:pPr>
        <w:spacing w:after="0"/>
        <w:ind w:left="0" w:right="40" w:firstLine="0"/>
      </w:pPr>
      <w:r>
        <w:rPr>
          <w:b/>
        </w:rPr>
        <w:t>The Teacher</w:t>
      </w:r>
      <w:r>
        <w:t xml:space="preserve">: The first step is to check if the teacher on the panel is the most junior teacher from his/her own school. If he/she is not the most junior teacher, the Panel Officer will determine if the relevant teacher was given the approval of the Patron to be put on the redeployment panel.    </w:t>
      </w:r>
    </w:p>
    <w:p w:rsidR="004C6AA5" w:rsidRDefault="00505DF3" w:rsidP="00AF7F69">
      <w:pPr>
        <w:spacing w:after="0"/>
        <w:ind w:left="0" w:right="40" w:firstLine="0"/>
      </w:pPr>
      <w:r>
        <w:t xml:space="preserve"> </w:t>
      </w:r>
    </w:p>
    <w:p w:rsidR="00146499" w:rsidRDefault="00505DF3" w:rsidP="00AF7F69">
      <w:pPr>
        <w:spacing w:after="0"/>
        <w:ind w:left="0" w:right="40" w:firstLine="0"/>
      </w:pPr>
      <w:r>
        <w:rPr>
          <w:b/>
        </w:rPr>
        <w:t>The School</w:t>
      </w:r>
      <w:r>
        <w:t xml:space="preserve">: The next step is to commence the process of identifying a school to facilitate the redeployment of a teacher.  </w:t>
      </w:r>
      <w:r>
        <w:rPr>
          <w:u w:val="single" w:color="000000"/>
        </w:rPr>
        <w:t xml:space="preserve">This process will commence with the </w:t>
      </w:r>
      <w:r w:rsidRPr="006442A9">
        <w:rPr>
          <w:u w:val="single"/>
        </w:rPr>
        <w:t>school of the</w:t>
      </w:r>
      <w:r>
        <w:rPr>
          <w:u w:val="single" w:color="000000"/>
        </w:rPr>
        <w:t xml:space="preserve"> same patronage that is located nearest to the school with the surplus teacher.</w:t>
      </w:r>
      <w:r>
        <w:t xml:space="preserve"> The Department’s Geographic Information System (GIS) will be used to identify the nearest school.  </w:t>
      </w:r>
      <w:r w:rsidR="000868B8">
        <w:t xml:space="preserve"> The school will be given an opportunity to complete Form PO15/16 which sets out the school’s engagement with the redeployment process and this will be provided to the Panel Officer (assuming the school has completed the form).  </w:t>
      </w:r>
    </w:p>
    <w:p w:rsidR="00146499" w:rsidRDefault="00146499" w:rsidP="00AF7F69">
      <w:pPr>
        <w:spacing w:after="0"/>
        <w:ind w:left="0" w:right="40" w:firstLine="0"/>
      </w:pPr>
    </w:p>
    <w:p w:rsidR="004C6AA5" w:rsidRDefault="00505DF3" w:rsidP="00AF7F69">
      <w:pPr>
        <w:spacing w:after="0"/>
        <w:ind w:left="0" w:right="40" w:firstLine="0"/>
      </w:pPr>
      <w:r>
        <w:t xml:space="preserve">Schools with a permanent vacancy will be considered first and then, if necessary, schools with a fixed-term vacancy.  </w:t>
      </w:r>
    </w:p>
    <w:p w:rsidR="00E926E7" w:rsidRDefault="00E926E7" w:rsidP="00AF7F69">
      <w:pPr>
        <w:spacing w:after="0"/>
        <w:ind w:left="0" w:right="40" w:firstLine="0"/>
      </w:pPr>
    </w:p>
    <w:p w:rsidR="00E926E7" w:rsidRPr="00E926E7" w:rsidRDefault="00E926E7" w:rsidP="00E926E7">
      <w:pPr>
        <w:ind w:left="0" w:firstLine="0"/>
        <w:rPr>
          <w:color w:val="auto"/>
        </w:rPr>
      </w:pPr>
      <w:r w:rsidRPr="00E926E7">
        <w:rPr>
          <w:b/>
          <w:color w:val="auto"/>
        </w:rPr>
        <w:t>The Panel Officer</w:t>
      </w:r>
      <w:r w:rsidRPr="00E926E7">
        <w:rPr>
          <w:color w:val="auto"/>
        </w:rPr>
        <w:t xml:space="preserve"> will firstly make telephone contact with the Panel Operator (diocesan education secretary etc.,) to introduce himself/herself as the Panel Officer and to give the Panel Operator an opportunity to provide the Panel Officer with any relevant information in relation to the redeployment of the remaining teachers on the </w:t>
      </w:r>
      <w:r>
        <w:rPr>
          <w:color w:val="auto"/>
        </w:rPr>
        <w:t xml:space="preserve">Main </w:t>
      </w:r>
      <w:r w:rsidRPr="00E926E7">
        <w:rPr>
          <w:color w:val="auto"/>
        </w:rPr>
        <w:t xml:space="preserve">Redeployment Panel. </w:t>
      </w:r>
    </w:p>
    <w:p w:rsidR="00E926E7" w:rsidRPr="00E926E7" w:rsidRDefault="00E926E7" w:rsidP="00E926E7">
      <w:pPr>
        <w:spacing w:after="9" w:line="236" w:lineRule="auto"/>
        <w:ind w:left="0" w:right="0" w:firstLine="0"/>
        <w:rPr>
          <w:color w:val="auto"/>
        </w:rPr>
      </w:pPr>
    </w:p>
    <w:p w:rsidR="00E926E7" w:rsidRPr="00E926E7" w:rsidRDefault="00E926E7" w:rsidP="00E926E7">
      <w:pPr>
        <w:spacing w:after="9" w:line="236" w:lineRule="auto"/>
        <w:ind w:left="0" w:right="0" w:firstLine="0"/>
        <w:rPr>
          <w:color w:val="auto"/>
        </w:rPr>
      </w:pPr>
      <w:r w:rsidRPr="00E926E7">
        <w:rPr>
          <w:color w:val="auto"/>
        </w:rPr>
        <w:t xml:space="preserve">The next step for the Panel Officer is to make telephone contact with the Chairperson of the Board of Management (and, if possible, the School Principal) of the nearest school to the teacher on the </w:t>
      </w:r>
      <w:r>
        <w:rPr>
          <w:color w:val="auto"/>
        </w:rPr>
        <w:t xml:space="preserve">Main Panel </w:t>
      </w:r>
      <w:r w:rsidRPr="00E926E7">
        <w:rPr>
          <w:color w:val="auto"/>
        </w:rPr>
        <w:t xml:space="preserve">(as provided by the Department).  This gives the school an opportunity to provide the Panel Officer with any relevant information in relation to the filling of its vacancy through the redeployment of the teacher on the </w:t>
      </w:r>
      <w:r>
        <w:rPr>
          <w:color w:val="auto"/>
        </w:rPr>
        <w:t>Main</w:t>
      </w:r>
      <w:r w:rsidRPr="00E926E7">
        <w:rPr>
          <w:color w:val="auto"/>
        </w:rPr>
        <w:t xml:space="preserve"> Panel. </w:t>
      </w:r>
    </w:p>
    <w:p w:rsidR="00E926E7" w:rsidRPr="00E926E7" w:rsidRDefault="00E926E7" w:rsidP="00E926E7">
      <w:pPr>
        <w:spacing w:after="9" w:line="236" w:lineRule="auto"/>
        <w:ind w:left="0" w:right="0" w:firstLine="0"/>
        <w:rPr>
          <w:color w:val="auto"/>
        </w:rPr>
      </w:pPr>
    </w:p>
    <w:p w:rsidR="00E926E7" w:rsidRPr="00E926E7" w:rsidRDefault="00E926E7" w:rsidP="00E926E7">
      <w:pPr>
        <w:spacing w:after="9" w:line="236" w:lineRule="auto"/>
        <w:ind w:left="0" w:right="0" w:firstLine="0"/>
        <w:rPr>
          <w:color w:val="auto"/>
        </w:rPr>
      </w:pPr>
      <w:r w:rsidRPr="00E926E7">
        <w:rPr>
          <w:color w:val="auto"/>
        </w:rPr>
        <w:t xml:space="preserve">While the Panel Officer process commences with the nearest school with a permanent vacancy, the Panel Officer also has discretion not to redeploy the teacher to the nearest school if s/he considers that there are valid reasons not to do so. </w:t>
      </w:r>
    </w:p>
    <w:p w:rsidR="00E926E7" w:rsidRPr="00E926E7" w:rsidRDefault="00E926E7" w:rsidP="00E926E7">
      <w:pPr>
        <w:spacing w:after="9" w:line="236" w:lineRule="auto"/>
        <w:ind w:left="0" w:right="0" w:firstLine="0"/>
        <w:rPr>
          <w:color w:val="auto"/>
        </w:rPr>
      </w:pPr>
      <w:r w:rsidRPr="00E926E7">
        <w:rPr>
          <w:color w:val="auto"/>
        </w:rPr>
        <w:t xml:space="preserve"> </w:t>
      </w:r>
    </w:p>
    <w:p w:rsidR="00E926E7" w:rsidRPr="00E926E7" w:rsidRDefault="00E926E7" w:rsidP="00E926E7">
      <w:pPr>
        <w:spacing w:after="9" w:line="236" w:lineRule="auto"/>
        <w:ind w:left="0" w:right="0" w:firstLine="0"/>
        <w:rPr>
          <w:color w:val="auto"/>
        </w:rPr>
      </w:pPr>
      <w:r w:rsidRPr="00E926E7">
        <w:rPr>
          <w:color w:val="auto"/>
        </w:rPr>
        <w:lastRenderedPageBreak/>
        <w:t xml:space="preserve">The Panel Officer having considered all the information provided to him/her (including the above telephone contacts with the Patron and the school) will determine if the teacher on the </w:t>
      </w:r>
      <w:r>
        <w:rPr>
          <w:color w:val="auto"/>
        </w:rPr>
        <w:t>Main</w:t>
      </w:r>
      <w:r w:rsidRPr="00E926E7">
        <w:rPr>
          <w:color w:val="auto"/>
        </w:rPr>
        <w:t xml:space="preserve"> Panel should be redeployed to the nearest school.</w:t>
      </w:r>
    </w:p>
    <w:p w:rsidR="00E926E7" w:rsidRPr="00E926E7" w:rsidRDefault="00E926E7" w:rsidP="00E926E7">
      <w:pPr>
        <w:spacing w:after="9" w:line="236" w:lineRule="auto"/>
        <w:ind w:left="0" w:right="0" w:firstLine="0"/>
        <w:rPr>
          <w:color w:val="auto"/>
        </w:rPr>
      </w:pPr>
    </w:p>
    <w:p w:rsidR="00E926E7" w:rsidRPr="00E926E7" w:rsidRDefault="00E926E7" w:rsidP="00E926E7">
      <w:pPr>
        <w:spacing w:after="9" w:line="236" w:lineRule="auto"/>
        <w:ind w:left="0" w:right="0" w:firstLine="0"/>
        <w:rPr>
          <w:color w:val="auto"/>
        </w:rPr>
      </w:pPr>
      <w:r w:rsidRPr="00E926E7">
        <w:rPr>
          <w:color w:val="auto"/>
        </w:rPr>
        <w:t xml:space="preserve">If the Panel Officer determines that there are valid reasons for not redeploying the teacher to the nearest school then the above process will commence with the next nearest school with a permanent vacancy, etc., until the Panel Officer has identified the school for the redeployment of the teacher on the </w:t>
      </w:r>
      <w:r>
        <w:rPr>
          <w:color w:val="auto"/>
        </w:rPr>
        <w:t>Main</w:t>
      </w:r>
      <w:r w:rsidRPr="00E926E7">
        <w:rPr>
          <w:color w:val="auto"/>
        </w:rPr>
        <w:t xml:space="preserve"> Panel.</w:t>
      </w:r>
    </w:p>
    <w:p w:rsidR="00E926E7" w:rsidRPr="00E926E7" w:rsidRDefault="00E926E7" w:rsidP="00E926E7">
      <w:pPr>
        <w:spacing w:after="9" w:line="236" w:lineRule="auto"/>
        <w:ind w:left="0" w:right="0" w:firstLine="0"/>
        <w:rPr>
          <w:color w:val="auto"/>
        </w:rPr>
      </w:pPr>
    </w:p>
    <w:p w:rsidR="00E926E7" w:rsidRPr="00E926E7" w:rsidRDefault="00E926E7" w:rsidP="00E926E7">
      <w:pPr>
        <w:spacing w:after="9" w:line="236" w:lineRule="auto"/>
        <w:ind w:left="0" w:right="0" w:firstLine="0"/>
        <w:rPr>
          <w:color w:val="auto"/>
        </w:rPr>
        <w:sectPr w:rsidR="00E926E7" w:rsidRPr="00E926E7" w:rsidSect="008420C8">
          <w:headerReference w:type="default" r:id="rId16"/>
          <w:footerReference w:type="even" r:id="rId17"/>
          <w:footerReference w:type="default" r:id="rId18"/>
          <w:footerReference w:type="first" r:id="rId19"/>
          <w:pgSz w:w="11906" w:h="16838"/>
          <w:pgMar w:top="1443" w:right="1795" w:bottom="1587" w:left="1440" w:header="720" w:footer="714" w:gutter="0"/>
          <w:cols w:space="720"/>
          <w:titlePg/>
          <w:docGrid w:linePitch="326"/>
        </w:sectPr>
      </w:pPr>
      <w:r w:rsidRPr="00E926E7">
        <w:rPr>
          <w:color w:val="auto"/>
        </w:rPr>
        <w:t>The decision of the Panel Officer will be communicated to the Patron, to the Department and to the relevant school and is binding on all parties.</w:t>
      </w:r>
    </w:p>
    <w:p w:rsidR="00425406" w:rsidRDefault="00425406" w:rsidP="00837D3E">
      <w:pPr>
        <w:spacing w:after="0"/>
        <w:ind w:left="0" w:right="42" w:firstLine="0"/>
        <w:jc w:val="center"/>
        <w:rPr>
          <w:b/>
          <w:sz w:val="28"/>
          <w:szCs w:val="28"/>
        </w:rPr>
      </w:pPr>
      <w:r w:rsidRPr="00425406">
        <w:rPr>
          <w:b/>
          <w:sz w:val="28"/>
          <w:szCs w:val="28"/>
        </w:rPr>
        <w:lastRenderedPageBreak/>
        <w:t xml:space="preserve">Form </w:t>
      </w:r>
      <w:r w:rsidR="00E67CBB">
        <w:rPr>
          <w:b/>
          <w:sz w:val="28"/>
          <w:szCs w:val="28"/>
        </w:rPr>
        <w:t>PO15</w:t>
      </w:r>
      <w:r w:rsidR="00E35C6D">
        <w:rPr>
          <w:b/>
          <w:sz w:val="28"/>
          <w:szCs w:val="28"/>
        </w:rPr>
        <w:t>/1</w:t>
      </w:r>
      <w:r w:rsidR="00E67CBB">
        <w:rPr>
          <w:b/>
          <w:sz w:val="28"/>
          <w:szCs w:val="28"/>
        </w:rPr>
        <w:t>6</w:t>
      </w:r>
    </w:p>
    <w:p w:rsidR="006442A9" w:rsidRPr="00425406" w:rsidRDefault="006442A9" w:rsidP="00837D3E">
      <w:pPr>
        <w:spacing w:after="0"/>
        <w:ind w:left="0" w:right="42" w:firstLine="0"/>
        <w:jc w:val="center"/>
        <w:rPr>
          <w:b/>
          <w:sz w:val="28"/>
          <w:szCs w:val="28"/>
        </w:rPr>
      </w:pPr>
    </w:p>
    <w:p w:rsidR="007453B3" w:rsidRPr="00425406" w:rsidRDefault="007453B3" w:rsidP="00E35C6D">
      <w:pPr>
        <w:spacing w:after="0"/>
        <w:ind w:left="0" w:right="42" w:firstLine="0"/>
        <w:rPr>
          <w:color w:val="auto"/>
        </w:rPr>
      </w:pPr>
      <w:r w:rsidRPr="00425406">
        <w:rPr>
          <w:color w:val="auto"/>
        </w:rPr>
        <w:t xml:space="preserve">To be completed by the school with a permanent or fixed term vacancy and returned to </w:t>
      </w:r>
      <w:r w:rsidR="00E35C6D">
        <w:rPr>
          <w:color w:val="auto"/>
        </w:rPr>
        <w:t xml:space="preserve">the Department’s </w:t>
      </w:r>
      <w:r w:rsidRPr="00425406">
        <w:rPr>
          <w:color w:val="auto"/>
        </w:rPr>
        <w:t xml:space="preserve">Primary Teacher Allocations Section.  This </w:t>
      </w:r>
      <w:r w:rsidR="00E35C6D">
        <w:rPr>
          <w:color w:val="auto"/>
        </w:rPr>
        <w:t>form</w:t>
      </w:r>
      <w:r w:rsidR="00425406" w:rsidRPr="00425406">
        <w:rPr>
          <w:color w:val="auto"/>
        </w:rPr>
        <w:t xml:space="preserve"> will be </w:t>
      </w:r>
      <w:r w:rsidRPr="00425406">
        <w:rPr>
          <w:color w:val="auto"/>
        </w:rPr>
        <w:t>forwarded to the Panel Officer.</w:t>
      </w:r>
    </w:p>
    <w:tbl>
      <w:tblPr>
        <w:tblStyle w:val="TableGrid"/>
        <w:tblpPr w:leftFromText="180" w:rightFromText="180" w:vertAnchor="page" w:horzAnchor="margin" w:tblpY="2905"/>
        <w:tblW w:w="9781" w:type="dxa"/>
        <w:tblInd w:w="0" w:type="dxa"/>
        <w:tblLayout w:type="fixed"/>
        <w:tblLook w:val="04A0" w:firstRow="1" w:lastRow="0" w:firstColumn="1" w:lastColumn="0" w:noHBand="0" w:noVBand="1"/>
      </w:tblPr>
      <w:tblGrid>
        <w:gridCol w:w="1929"/>
        <w:gridCol w:w="220"/>
        <w:gridCol w:w="146"/>
        <w:gridCol w:w="51"/>
        <w:gridCol w:w="128"/>
        <w:gridCol w:w="756"/>
        <w:gridCol w:w="1068"/>
        <w:gridCol w:w="2164"/>
        <w:gridCol w:w="572"/>
        <w:gridCol w:w="1337"/>
        <w:gridCol w:w="1410"/>
      </w:tblGrid>
      <w:tr w:rsidR="00425406" w:rsidRPr="003169E0" w:rsidTr="0056600D">
        <w:trPr>
          <w:trHeight w:val="517"/>
        </w:trPr>
        <w:tc>
          <w:tcPr>
            <w:tcW w:w="9781" w:type="dxa"/>
            <w:gridSpan w:val="11"/>
            <w:tcBorders>
              <w:top w:val="single" w:sz="4" w:space="0" w:color="000000"/>
              <w:left w:val="single" w:sz="4" w:space="0" w:color="000000"/>
              <w:bottom w:val="single" w:sz="4" w:space="0" w:color="000000"/>
              <w:right w:val="single" w:sz="4" w:space="0" w:color="000000"/>
            </w:tcBorders>
          </w:tcPr>
          <w:p w:rsidR="00425406" w:rsidRDefault="00425406" w:rsidP="0019337D">
            <w:pPr>
              <w:spacing w:after="0"/>
              <w:ind w:left="0" w:right="-795" w:firstLine="137"/>
              <w:jc w:val="left"/>
              <w:rPr>
                <w:b/>
                <w:sz w:val="22"/>
                <w:lang w:val="en-GB" w:eastAsia="en-GB"/>
              </w:rPr>
            </w:pPr>
            <w:r w:rsidRPr="003169E0">
              <w:rPr>
                <w:b/>
                <w:sz w:val="22"/>
                <w:lang w:val="en-GB" w:eastAsia="en-GB"/>
              </w:rPr>
              <w:t xml:space="preserve">School Name:                                              </w:t>
            </w:r>
            <w:r>
              <w:rPr>
                <w:b/>
                <w:sz w:val="22"/>
                <w:lang w:val="en-GB" w:eastAsia="en-GB"/>
              </w:rPr>
              <w:t xml:space="preserve">                        Roll No</w:t>
            </w:r>
            <w:r w:rsidRPr="003169E0">
              <w:rPr>
                <w:b/>
                <w:sz w:val="22"/>
                <w:lang w:val="en-GB" w:eastAsia="en-GB"/>
              </w:rPr>
              <w:t>:</w:t>
            </w:r>
          </w:p>
          <w:p w:rsidR="00DC6EDF" w:rsidRPr="003169E0" w:rsidRDefault="00DC6EDF" w:rsidP="00E35C6D">
            <w:pPr>
              <w:spacing w:after="0"/>
              <w:ind w:left="0" w:right="-795" w:firstLine="0"/>
              <w:jc w:val="left"/>
              <w:rPr>
                <w:b/>
                <w:sz w:val="22"/>
                <w:lang w:val="en-GB" w:eastAsia="en-GB"/>
              </w:rPr>
            </w:pPr>
          </w:p>
          <w:p w:rsidR="00425406" w:rsidRDefault="00425406" w:rsidP="0019337D">
            <w:pPr>
              <w:spacing w:after="0"/>
              <w:ind w:left="0" w:right="42" w:firstLine="137"/>
              <w:jc w:val="left"/>
              <w:rPr>
                <w:b/>
                <w:sz w:val="22"/>
                <w:lang w:val="en-GB" w:eastAsia="en-GB"/>
              </w:rPr>
            </w:pPr>
            <w:r w:rsidRPr="003169E0">
              <w:rPr>
                <w:b/>
                <w:sz w:val="22"/>
                <w:lang w:val="en-GB" w:eastAsia="en-GB"/>
              </w:rPr>
              <w:t>School Address:</w:t>
            </w:r>
          </w:p>
          <w:p w:rsidR="001C4B42" w:rsidRDefault="001C4B42" w:rsidP="0019337D">
            <w:pPr>
              <w:spacing w:after="0"/>
              <w:ind w:left="0" w:right="42" w:firstLine="137"/>
              <w:jc w:val="left"/>
              <w:rPr>
                <w:b/>
                <w:sz w:val="22"/>
                <w:lang w:val="en-GB" w:eastAsia="en-GB"/>
              </w:rPr>
            </w:pPr>
          </w:p>
          <w:p w:rsidR="001C4B42" w:rsidRDefault="001C4B42" w:rsidP="00837D3E">
            <w:pPr>
              <w:spacing w:after="0"/>
              <w:ind w:left="0" w:right="42" w:firstLine="0"/>
              <w:jc w:val="left"/>
              <w:rPr>
                <w:b/>
                <w:sz w:val="22"/>
                <w:lang w:val="en-GB" w:eastAsia="en-GB"/>
              </w:rPr>
            </w:pPr>
            <w:r>
              <w:rPr>
                <w:b/>
                <w:sz w:val="22"/>
                <w:lang w:val="en-GB" w:eastAsia="en-GB"/>
              </w:rPr>
              <w:t xml:space="preserve">   Phone number of Chairperson :                                   </w:t>
            </w:r>
          </w:p>
          <w:p w:rsidR="001C4B42" w:rsidRDefault="001C4B42" w:rsidP="00837D3E">
            <w:pPr>
              <w:spacing w:after="0"/>
              <w:ind w:left="0" w:right="42" w:firstLine="0"/>
              <w:jc w:val="left"/>
              <w:rPr>
                <w:b/>
                <w:sz w:val="22"/>
                <w:lang w:val="en-GB" w:eastAsia="en-GB"/>
              </w:rPr>
            </w:pPr>
          </w:p>
          <w:p w:rsidR="00DC6EDF" w:rsidRPr="003169E0" w:rsidRDefault="001C4B42" w:rsidP="001C4B42">
            <w:pPr>
              <w:spacing w:after="0"/>
              <w:ind w:left="0" w:right="42" w:firstLine="0"/>
              <w:jc w:val="left"/>
              <w:rPr>
                <w:b/>
                <w:sz w:val="22"/>
                <w:lang w:val="en-GB" w:eastAsia="en-GB"/>
              </w:rPr>
            </w:pPr>
            <w:r>
              <w:rPr>
                <w:b/>
                <w:sz w:val="22"/>
                <w:lang w:val="en-GB" w:eastAsia="en-GB"/>
              </w:rPr>
              <w:t xml:space="preserve">   Email address of Chairperson :</w:t>
            </w:r>
          </w:p>
        </w:tc>
      </w:tr>
      <w:tr w:rsidR="00425406" w:rsidRPr="003169E0" w:rsidTr="0056600D">
        <w:trPr>
          <w:trHeight w:val="517"/>
        </w:trPr>
        <w:tc>
          <w:tcPr>
            <w:tcW w:w="9781" w:type="dxa"/>
            <w:gridSpan w:val="11"/>
            <w:tcBorders>
              <w:top w:val="single" w:sz="4" w:space="0" w:color="000000"/>
              <w:left w:val="single" w:sz="4" w:space="0" w:color="000000"/>
              <w:right w:val="single" w:sz="4" w:space="0" w:color="000000"/>
            </w:tcBorders>
          </w:tcPr>
          <w:p w:rsidR="00425406" w:rsidRPr="003169E0" w:rsidRDefault="00425406" w:rsidP="009A6A5F">
            <w:pPr>
              <w:spacing w:before="240" w:after="0"/>
              <w:ind w:left="0" w:right="40" w:firstLine="0"/>
              <w:rPr>
                <w:b/>
                <w:i/>
                <w:sz w:val="22"/>
                <w:lang w:val="en-GB" w:eastAsia="en-GB"/>
              </w:rPr>
            </w:pPr>
            <w:r w:rsidRPr="003169E0">
              <w:rPr>
                <w:b/>
                <w:i/>
                <w:sz w:val="22"/>
                <w:lang w:val="en-GB" w:eastAsia="en-GB"/>
              </w:rPr>
              <w:t>1.   Written evidence of all vacancies notified to panel operator within the required time-frame?</w:t>
            </w:r>
          </w:p>
          <w:p w:rsidR="00425406" w:rsidRPr="003169E0" w:rsidRDefault="00425406" w:rsidP="00837D3E">
            <w:pPr>
              <w:spacing w:after="0"/>
              <w:ind w:left="0" w:right="42" w:firstLine="0"/>
              <w:rPr>
                <w:b/>
                <w:i/>
                <w:color w:val="auto"/>
                <w:sz w:val="22"/>
                <w:lang w:val="en-GB" w:eastAsia="en-GB"/>
              </w:rPr>
            </w:pPr>
          </w:p>
        </w:tc>
      </w:tr>
      <w:tr w:rsidR="00425406" w:rsidRPr="003169E0" w:rsidTr="0056600D">
        <w:trPr>
          <w:trHeight w:hRule="exact" w:val="379"/>
        </w:trPr>
        <w:tc>
          <w:tcPr>
            <w:tcW w:w="4298" w:type="dxa"/>
            <w:gridSpan w:val="7"/>
            <w:tcBorders>
              <w:left w:val="single" w:sz="4" w:space="0" w:color="000000"/>
            </w:tcBorders>
          </w:tcPr>
          <w:p w:rsidR="00425406" w:rsidRPr="003169E0" w:rsidRDefault="00425406" w:rsidP="00837D3E">
            <w:pPr>
              <w:spacing w:after="0"/>
              <w:ind w:left="0" w:right="42" w:firstLine="0"/>
              <w:rPr>
                <w:b/>
                <w:i/>
                <w:color w:val="auto"/>
                <w:sz w:val="22"/>
                <w:lang w:val="en-GB" w:eastAsia="en-GB"/>
              </w:rPr>
            </w:pPr>
          </w:p>
        </w:tc>
        <w:tc>
          <w:tcPr>
            <w:tcW w:w="2164" w:type="dxa"/>
            <w:tcBorders>
              <w:right w:val="single" w:sz="4" w:space="0" w:color="000000"/>
            </w:tcBorders>
          </w:tcPr>
          <w:p w:rsidR="00425406" w:rsidRPr="003169E0" w:rsidRDefault="00425406" w:rsidP="00837D3E">
            <w:pPr>
              <w:spacing w:after="0"/>
              <w:ind w:left="0" w:right="42" w:firstLine="0"/>
              <w:rPr>
                <w:b/>
                <w:i/>
                <w:color w:val="auto"/>
                <w:sz w:val="22"/>
                <w:lang w:val="en-GB" w:eastAsia="en-GB"/>
              </w:rPr>
            </w:pPr>
            <w:r w:rsidRPr="003169E0">
              <w:rPr>
                <w:b/>
                <w:i/>
                <w:color w:val="auto"/>
                <w:sz w:val="22"/>
                <w:lang w:val="en-GB" w:eastAsia="en-GB"/>
              </w:rPr>
              <w:t>Yes</w:t>
            </w:r>
          </w:p>
        </w:tc>
        <w:tc>
          <w:tcPr>
            <w:tcW w:w="572" w:type="dxa"/>
            <w:tcBorders>
              <w:top w:val="single" w:sz="4" w:space="0" w:color="000000"/>
              <w:left w:val="single" w:sz="4" w:space="0" w:color="000000"/>
              <w:bottom w:val="single" w:sz="4" w:space="0" w:color="000000"/>
              <w:right w:val="single" w:sz="4" w:space="0" w:color="000000"/>
            </w:tcBorders>
          </w:tcPr>
          <w:p w:rsidR="00425406" w:rsidRPr="003169E0" w:rsidRDefault="00425406" w:rsidP="00837D3E">
            <w:pPr>
              <w:spacing w:after="0"/>
              <w:ind w:left="0" w:right="42" w:firstLine="0"/>
              <w:rPr>
                <w:b/>
                <w:i/>
                <w:color w:val="auto"/>
                <w:szCs w:val="24"/>
                <w:lang w:val="en-GB" w:eastAsia="en-GB"/>
              </w:rPr>
            </w:pPr>
          </w:p>
        </w:tc>
        <w:tc>
          <w:tcPr>
            <w:tcW w:w="1337" w:type="dxa"/>
            <w:tcBorders>
              <w:left w:val="single" w:sz="4" w:space="0" w:color="000000"/>
            </w:tcBorders>
          </w:tcPr>
          <w:p w:rsidR="00425406" w:rsidRPr="003169E0" w:rsidRDefault="00425406" w:rsidP="00837D3E">
            <w:pPr>
              <w:spacing w:after="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r>
      <w:tr w:rsidR="00425406" w:rsidRPr="003169E0" w:rsidTr="0056600D">
        <w:trPr>
          <w:trHeight w:hRule="exact" w:val="145"/>
        </w:trPr>
        <w:tc>
          <w:tcPr>
            <w:tcW w:w="6462" w:type="dxa"/>
            <w:gridSpan w:val="8"/>
            <w:tcBorders>
              <w:left w:val="single" w:sz="4" w:space="0" w:color="000000"/>
            </w:tcBorders>
          </w:tcPr>
          <w:p w:rsidR="00425406" w:rsidRPr="003169E0" w:rsidRDefault="00425406" w:rsidP="00837D3E">
            <w:pPr>
              <w:spacing w:after="0"/>
              <w:ind w:left="0" w:right="42" w:firstLine="0"/>
              <w:rPr>
                <w:b/>
                <w:i/>
                <w:color w:val="auto"/>
                <w:sz w:val="22"/>
                <w:lang w:val="en-GB" w:eastAsia="en-GB"/>
              </w:rPr>
            </w:pPr>
          </w:p>
        </w:tc>
        <w:tc>
          <w:tcPr>
            <w:tcW w:w="572" w:type="dxa"/>
            <w:tcBorders>
              <w:top w:val="single" w:sz="4" w:space="0" w:color="000000"/>
              <w:bottom w:val="single" w:sz="4" w:space="0" w:color="000000"/>
            </w:tcBorders>
          </w:tcPr>
          <w:p w:rsidR="00425406" w:rsidRPr="003169E0" w:rsidRDefault="00425406" w:rsidP="00837D3E">
            <w:pPr>
              <w:spacing w:after="0"/>
              <w:ind w:left="0" w:right="42" w:firstLine="0"/>
              <w:rPr>
                <w:b/>
                <w:i/>
                <w:color w:val="auto"/>
                <w:szCs w:val="24"/>
                <w:lang w:val="en-GB" w:eastAsia="en-GB"/>
              </w:rPr>
            </w:pPr>
          </w:p>
        </w:tc>
        <w:tc>
          <w:tcPr>
            <w:tcW w:w="1337" w:type="dxa"/>
          </w:tcPr>
          <w:p w:rsidR="00425406" w:rsidRPr="003169E0" w:rsidRDefault="00425406" w:rsidP="00837D3E">
            <w:pPr>
              <w:spacing w:after="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r>
      <w:tr w:rsidR="00425406" w:rsidRPr="003169E0" w:rsidTr="0056600D">
        <w:trPr>
          <w:trHeight w:hRule="exact" w:val="379"/>
        </w:trPr>
        <w:tc>
          <w:tcPr>
            <w:tcW w:w="4298" w:type="dxa"/>
            <w:gridSpan w:val="7"/>
            <w:tcBorders>
              <w:left w:val="single" w:sz="4" w:space="0" w:color="000000"/>
            </w:tcBorders>
          </w:tcPr>
          <w:p w:rsidR="00425406" w:rsidRPr="003169E0" w:rsidRDefault="00425406" w:rsidP="00837D3E">
            <w:pPr>
              <w:spacing w:after="0"/>
              <w:ind w:left="0" w:right="42" w:firstLine="0"/>
              <w:rPr>
                <w:b/>
                <w:i/>
                <w:color w:val="auto"/>
                <w:sz w:val="22"/>
                <w:lang w:val="en-GB" w:eastAsia="en-GB"/>
              </w:rPr>
            </w:pPr>
          </w:p>
        </w:tc>
        <w:tc>
          <w:tcPr>
            <w:tcW w:w="2164" w:type="dxa"/>
            <w:tcBorders>
              <w:right w:val="single" w:sz="4" w:space="0" w:color="000000"/>
            </w:tcBorders>
          </w:tcPr>
          <w:p w:rsidR="00425406" w:rsidRPr="003169E0" w:rsidRDefault="00425406" w:rsidP="00837D3E">
            <w:pPr>
              <w:spacing w:after="0"/>
              <w:ind w:left="0" w:right="42" w:firstLine="0"/>
              <w:rPr>
                <w:b/>
                <w:i/>
                <w:color w:val="auto"/>
                <w:sz w:val="22"/>
                <w:lang w:val="en-GB" w:eastAsia="en-GB"/>
              </w:rPr>
            </w:pPr>
            <w:r w:rsidRPr="003169E0">
              <w:rPr>
                <w:b/>
                <w:i/>
                <w:color w:val="auto"/>
                <w:sz w:val="22"/>
                <w:lang w:val="en-GB" w:eastAsia="en-GB"/>
              </w:rPr>
              <w:t>No</w:t>
            </w:r>
          </w:p>
        </w:tc>
        <w:tc>
          <w:tcPr>
            <w:tcW w:w="572" w:type="dxa"/>
            <w:tcBorders>
              <w:top w:val="single" w:sz="4" w:space="0" w:color="000000"/>
              <w:left w:val="single" w:sz="4" w:space="0" w:color="000000"/>
              <w:bottom w:val="single" w:sz="4" w:space="0" w:color="000000"/>
              <w:right w:val="single" w:sz="4" w:space="0" w:color="000000"/>
            </w:tcBorders>
          </w:tcPr>
          <w:p w:rsidR="00425406" w:rsidRPr="003169E0" w:rsidRDefault="00425406" w:rsidP="00837D3E">
            <w:pPr>
              <w:spacing w:after="0"/>
              <w:ind w:left="0" w:right="42" w:firstLine="0"/>
              <w:rPr>
                <w:b/>
                <w:i/>
                <w:color w:val="auto"/>
                <w:szCs w:val="24"/>
                <w:lang w:val="en-GB" w:eastAsia="en-GB"/>
              </w:rPr>
            </w:pPr>
          </w:p>
        </w:tc>
        <w:tc>
          <w:tcPr>
            <w:tcW w:w="1337" w:type="dxa"/>
            <w:tcBorders>
              <w:left w:val="single" w:sz="4" w:space="0" w:color="000000"/>
            </w:tcBorders>
          </w:tcPr>
          <w:p w:rsidR="00425406" w:rsidRPr="003169E0" w:rsidRDefault="00425406" w:rsidP="00837D3E">
            <w:pPr>
              <w:spacing w:after="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r>
      <w:tr w:rsidR="00425406" w:rsidRPr="003169E0" w:rsidTr="0056600D">
        <w:trPr>
          <w:trHeight w:val="257"/>
        </w:trPr>
        <w:tc>
          <w:tcPr>
            <w:tcW w:w="9781" w:type="dxa"/>
            <w:gridSpan w:val="11"/>
            <w:tcBorders>
              <w:left w:val="single" w:sz="4" w:space="0" w:color="000000"/>
              <w:right w:val="single" w:sz="4" w:space="0" w:color="000000"/>
            </w:tcBorders>
          </w:tcPr>
          <w:p w:rsidR="00425406" w:rsidRPr="003169E0" w:rsidRDefault="00425406" w:rsidP="006442A9">
            <w:pPr>
              <w:numPr>
                <w:ilvl w:val="0"/>
                <w:numId w:val="3"/>
              </w:numPr>
              <w:tabs>
                <w:tab w:val="left" w:pos="313"/>
              </w:tabs>
              <w:spacing w:after="0" w:line="236" w:lineRule="auto"/>
              <w:ind w:left="0" w:right="42" w:firstLine="0"/>
              <w:jc w:val="left"/>
              <w:rPr>
                <w:b/>
                <w:i/>
                <w:sz w:val="22"/>
                <w:lang w:val="en-GB" w:eastAsia="en-GB"/>
              </w:rPr>
            </w:pPr>
            <w:r w:rsidRPr="003169E0">
              <w:rPr>
                <w:b/>
                <w:i/>
                <w:sz w:val="22"/>
                <w:lang w:val="en-GB" w:eastAsia="en-GB"/>
              </w:rPr>
              <w:t>Number of vacancies notified to panel operator:</w:t>
            </w:r>
          </w:p>
        </w:tc>
      </w:tr>
      <w:tr w:rsidR="00425406" w:rsidRPr="003169E0" w:rsidTr="0056600D">
        <w:trPr>
          <w:trHeight w:hRule="exact" w:val="379"/>
        </w:trPr>
        <w:tc>
          <w:tcPr>
            <w:tcW w:w="2346" w:type="dxa"/>
            <w:gridSpan w:val="4"/>
            <w:tcBorders>
              <w:left w:val="single" w:sz="4" w:space="0" w:color="000000"/>
            </w:tcBorders>
          </w:tcPr>
          <w:p w:rsidR="00425406" w:rsidRPr="003169E0" w:rsidRDefault="00425406" w:rsidP="00837D3E">
            <w:pPr>
              <w:spacing w:after="0"/>
              <w:ind w:left="0" w:right="42" w:firstLine="0"/>
              <w:rPr>
                <w:b/>
                <w:i/>
                <w:color w:val="auto"/>
                <w:szCs w:val="24"/>
                <w:lang w:val="en-GB" w:eastAsia="en-GB"/>
              </w:rPr>
            </w:pPr>
          </w:p>
        </w:tc>
        <w:tc>
          <w:tcPr>
            <w:tcW w:w="1952" w:type="dxa"/>
            <w:gridSpan w:val="3"/>
          </w:tcPr>
          <w:p w:rsidR="00425406" w:rsidRPr="003169E0" w:rsidRDefault="00425406" w:rsidP="00837D3E">
            <w:pPr>
              <w:spacing w:after="0"/>
              <w:ind w:left="0" w:right="42" w:firstLine="0"/>
              <w:rPr>
                <w:b/>
                <w:i/>
                <w:color w:val="auto"/>
                <w:szCs w:val="24"/>
                <w:lang w:val="en-GB" w:eastAsia="en-GB"/>
              </w:rPr>
            </w:pPr>
          </w:p>
        </w:tc>
        <w:tc>
          <w:tcPr>
            <w:tcW w:w="2164" w:type="dxa"/>
            <w:tcBorders>
              <w:right w:val="single" w:sz="4" w:space="0" w:color="000000"/>
            </w:tcBorders>
          </w:tcPr>
          <w:p w:rsidR="00425406" w:rsidRPr="003169E0" w:rsidRDefault="00425406" w:rsidP="00837D3E">
            <w:pPr>
              <w:spacing w:after="0"/>
              <w:ind w:left="0" w:right="42" w:firstLine="0"/>
              <w:rPr>
                <w:b/>
                <w:i/>
                <w:color w:val="auto"/>
                <w:sz w:val="22"/>
                <w:lang w:val="en-GB" w:eastAsia="en-GB"/>
              </w:rPr>
            </w:pPr>
            <w:r w:rsidRPr="003169E0">
              <w:rPr>
                <w:b/>
                <w:i/>
                <w:color w:val="auto"/>
                <w:sz w:val="22"/>
                <w:lang w:val="en-GB" w:eastAsia="en-GB"/>
              </w:rPr>
              <w:t>Permanent</w:t>
            </w:r>
          </w:p>
        </w:tc>
        <w:tc>
          <w:tcPr>
            <w:tcW w:w="572" w:type="dxa"/>
            <w:tcBorders>
              <w:top w:val="single" w:sz="4" w:space="0" w:color="000000"/>
              <w:left w:val="single" w:sz="4" w:space="0" w:color="000000"/>
              <w:bottom w:val="single" w:sz="4" w:space="0" w:color="000000"/>
              <w:right w:val="single" w:sz="4" w:space="0" w:color="000000"/>
            </w:tcBorders>
          </w:tcPr>
          <w:p w:rsidR="00425406" w:rsidRPr="003169E0" w:rsidRDefault="00425406" w:rsidP="00837D3E">
            <w:pPr>
              <w:spacing w:after="0"/>
              <w:ind w:left="0" w:right="42" w:firstLine="0"/>
              <w:rPr>
                <w:b/>
                <w:i/>
                <w:color w:val="auto"/>
                <w:szCs w:val="24"/>
                <w:lang w:val="en-GB" w:eastAsia="en-GB"/>
              </w:rPr>
            </w:pPr>
          </w:p>
        </w:tc>
        <w:tc>
          <w:tcPr>
            <w:tcW w:w="1337" w:type="dxa"/>
            <w:tcBorders>
              <w:left w:val="single" w:sz="4" w:space="0" w:color="000000"/>
            </w:tcBorders>
          </w:tcPr>
          <w:p w:rsidR="00425406" w:rsidRPr="003169E0" w:rsidRDefault="00425406" w:rsidP="00837D3E">
            <w:pPr>
              <w:spacing w:after="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r>
      <w:tr w:rsidR="00425406" w:rsidRPr="003169E0" w:rsidTr="0056600D">
        <w:trPr>
          <w:trHeight w:hRule="exact" w:val="145"/>
        </w:trPr>
        <w:tc>
          <w:tcPr>
            <w:tcW w:w="2346" w:type="dxa"/>
            <w:gridSpan w:val="4"/>
            <w:tcBorders>
              <w:left w:val="single" w:sz="4" w:space="0" w:color="000000"/>
            </w:tcBorders>
          </w:tcPr>
          <w:p w:rsidR="00425406" w:rsidRPr="003169E0" w:rsidRDefault="00425406" w:rsidP="00837D3E">
            <w:pPr>
              <w:spacing w:after="0"/>
              <w:ind w:left="0" w:right="42" w:firstLine="0"/>
              <w:rPr>
                <w:b/>
                <w:i/>
                <w:color w:val="auto"/>
                <w:szCs w:val="24"/>
                <w:lang w:val="en-GB" w:eastAsia="en-GB"/>
              </w:rPr>
            </w:pPr>
          </w:p>
        </w:tc>
        <w:tc>
          <w:tcPr>
            <w:tcW w:w="1952" w:type="dxa"/>
            <w:gridSpan w:val="3"/>
          </w:tcPr>
          <w:p w:rsidR="00425406" w:rsidRPr="003169E0" w:rsidRDefault="00425406" w:rsidP="00837D3E">
            <w:pPr>
              <w:spacing w:after="0"/>
              <w:ind w:left="0" w:right="42" w:firstLine="0"/>
              <w:rPr>
                <w:b/>
                <w:i/>
                <w:color w:val="auto"/>
                <w:szCs w:val="24"/>
                <w:lang w:val="en-GB" w:eastAsia="en-GB"/>
              </w:rPr>
            </w:pPr>
          </w:p>
        </w:tc>
        <w:tc>
          <w:tcPr>
            <w:tcW w:w="2164" w:type="dxa"/>
          </w:tcPr>
          <w:p w:rsidR="00425406" w:rsidRPr="003169E0" w:rsidRDefault="00425406" w:rsidP="00837D3E">
            <w:pPr>
              <w:spacing w:after="0"/>
              <w:ind w:left="0" w:right="42" w:firstLine="0"/>
              <w:rPr>
                <w:b/>
                <w:i/>
                <w:color w:val="auto"/>
                <w:sz w:val="22"/>
                <w:lang w:val="en-GB" w:eastAsia="en-GB"/>
              </w:rPr>
            </w:pPr>
          </w:p>
        </w:tc>
        <w:tc>
          <w:tcPr>
            <w:tcW w:w="572" w:type="dxa"/>
            <w:tcBorders>
              <w:top w:val="single" w:sz="4" w:space="0" w:color="000000"/>
              <w:bottom w:val="single" w:sz="4" w:space="0" w:color="000000"/>
            </w:tcBorders>
          </w:tcPr>
          <w:p w:rsidR="00425406" w:rsidRPr="003169E0" w:rsidRDefault="00425406" w:rsidP="00837D3E">
            <w:pPr>
              <w:spacing w:after="0"/>
              <w:ind w:left="0" w:right="42" w:firstLine="0"/>
              <w:rPr>
                <w:b/>
                <w:i/>
                <w:color w:val="auto"/>
                <w:szCs w:val="24"/>
                <w:lang w:val="en-GB" w:eastAsia="en-GB"/>
              </w:rPr>
            </w:pPr>
          </w:p>
        </w:tc>
        <w:tc>
          <w:tcPr>
            <w:tcW w:w="1337" w:type="dxa"/>
          </w:tcPr>
          <w:p w:rsidR="00425406" w:rsidRPr="003169E0" w:rsidRDefault="00425406" w:rsidP="00837D3E">
            <w:pPr>
              <w:spacing w:after="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r>
      <w:tr w:rsidR="00425406" w:rsidRPr="003169E0" w:rsidTr="0056600D">
        <w:trPr>
          <w:trHeight w:hRule="exact" w:val="379"/>
        </w:trPr>
        <w:tc>
          <w:tcPr>
            <w:tcW w:w="2346" w:type="dxa"/>
            <w:gridSpan w:val="4"/>
            <w:tcBorders>
              <w:left w:val="single" w:sz="4" w:space="0" w:color="000000"/>
            </w:tcBorders>
          </w:tcPr>
          <w:p w:rsidR="00425406" w:rsidRPr="003169E0" w:rsidRDefault="00425406" w:rsidP="00837D3E">
            <w:pPr>
              <w:spacing w:after="0"/>
              <w:ind w:left="0" w:right="42" w:firstLine="0"/>
              <w:rPr>
                <w:b/>
                <w:i/>
                <w:color w:val="auto"/>
                <w:szCs w:val="24"/>
                <w:lang w:val="en-GB" w:eastAsia="en-GB"/>
              </w:rPr>
            </w:pPr>
          </w:p>
        </w:tc>
        <w:tc>
          <w:tcPr>
            <w:tcW w:w="1952" w:type="dxa"/>
            <w:gridSpan w:val="3"/>
          </w:tcPr>
          <w:p w:rsidR="00425406" w:rsidRPr="003169E0" w:rsidRDefault="00425406" w:rsidP="00837D3E">
            <w:pPr>
              <w:spacing w:after="0"/>
              <w:ind w:left="0" w:right="42" w:firstLine="0"/>
              <w:rPr>
                <w:b/>
                <w:i/>
                <w:color w:val="auto"/>
                <w:szCs w:val="24"/>
                <w:lang w:val="en-GB" w:eastAsia="en-GB"/>
              </w:rPr>
            </w:pPr>
          </w:p>
        </w:tc>
        <w:tc>
          <w:tcPr>
            <w:tcW w:w="2164" w:type="dxa"/>
            <w:tcBorders>
              <w:right w:val="single" w:sz="4" w:space="0" w:color="000000"/>
            </w:tcBorders>
          </w:tcPr>
          <w:p w:rsidR="00425406" w:rsidRPr="003169E0" w:rsidRDefault="00425406" w:rsidP="00837D3E">
            <w:pPr>
              <w:spacing w:after="0"/>
              <w:ind w:left="0" w:right="42" w:firstLine="0"/>
              <w:rPr>
                <w:b/>
                <w:i/>
                <w:color w:val="auto"/>
                <w:sz w:val="22"/>
                <w:lang w:val="en-GB" w:eastAsia="en-GB"/>
              </w:rPr>
            </w:pPr>
            <w:r w:rsidRPr="003169E0">
              <w:rPr>
                <w:b/>
                <w:i/>
                <w:color w:val="auto"/>
                <w:sz w:val="22"/>
                <w:lang w:val="en-GB" w:eastAsia="en-GB"/>
              </w:rPr>
              <w:t>Fixed-term</w:t>
            </w:r>
          </w:p>
        </w:tc>
        <w:tc>
          <w:tcPr>
            <w:tcW w:w="572" w:type="dxa"/>
            <w:tcBorders>
              <w:top w:val="single" w:sz="4" w:space="0" w:color="000000"/>
              <w:left w:val="single" w:sz="4" w:space="0" w:color="000000"/>
              <w:bottom w:val="single" w:sz="4" w:space="0" w:color="000000"/>
              <w:right w:val="single" w:sz="4" w:space="0" w:color="000000"/>
            </w:tcBorders>
          </w:tcPr>
          <w:p w:rsidR="00425406" w:rsidRPr="003169E0" w:rsidRDefault="00425406" w:rsidP="00837D3E">
            <w:pPr>
              <w:spacing w:after="0"/>
              <w:ind w:left="0" w:right="42" w:firstLine="0"/>
              <w:rPr>
                <w:b/>
                <w:i/>
                <w:color w:val="auto"/>
                <w:szCs w:val="24"/>
                <w:lang w:val="en-GB" w:eastAsia="en-GB"/>
              </w:rPr>
            </w:pPr>
          </w:p>
        </w:tc>
        <w:tc>
          <w:tcPr>
            <w:tcW w:w="1337" w:type="dxa"/>
            <w:tcBorders>
              <w:left w:val="single" w:sz="4" w:space="0" w:color="000000"/>
            </w:tcBorders>
          </w:tcPr>
          <w:p w:rsidR="00425406" w:rsidRPr="003169E0" w:rsidRDefault="00425406" w:rsidP="00837D3E">
            <w:pPr>
              <w:spacing w:after="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r>
      <w:tr w:rsidR="00425406" w:rsidRPr="003169E0" w:rsidTr="0056600D">
        <w:trPr>
          <w:trHeight w:val="58"/>
        </w:trPr>
        <w:tc>
          <w:tcPr>
            <w:tcW w:w="9781" w:type="dxa"/>
            <w:gridSpan w:val="11"/>
            <w:tcBorders>
              <w:left w:val="single" w:sz="4" w:space="0" w:color="000000"/>
              <w:bottom w:val="single" w:sz="4" w:space="0" w:color="000000"/>
              <w:right w:val="single" w:sz="4" w:space="0" w:color="000000"/>
            </w:tcBorders>
          </w:tcPr>
          <w:p w:rsidR="00425406" w:rsidRPr="003169E0" w:rsidRDefault="00425406" w:rsidP="00837D3E">
            <w:pPr>
              <w:spacing w:after="0"/>
              <w:ind w:left="0" w:right="42" w:firstLine="0"/>
              <w:rPr>
                <w:b/>
                <w:color w:val="FF0000"/>
                <w:sz w:val="22"/>
                <w:u w:val="single"/>
                <w:lang w:val="en-GB" w:eastAsia="en-GB"/>
              </w:rPr>
            </w:pPr>
          </w:p>
        </w:tc>
      </w:tr>
      <w:tr w:rsidR="00425406" w:rsidRPr="003169E0" w:rsidTr="0056600D">
        <w:trPr>
          <w:trHeight w:val="722"/>
        </w:trPr>
        <w:tc>
          <w:tcPr>
            <w:tcW w:w="9781" w:type="dxa"/>
            <w:gridSpan w:val="11"/>
            <w:tcBorders>
              <w:top w:val="single" w:sz="4" w:space="0" w:color="000000"/>
              <w:left w:val="single" w:sz="4" w:space="0" w:color="000000"/>
              <w:right w:val="single" w:sz="4" w:space="0" w:color="000000"/>
            </w:tcBorders>
          </w:tcPr>
          <w:p w:rsidR="00425406" w:rsidRPr="003169E0" w:rsidRDefault="00425406" w:rsidP="006442A9">
            <w:pPr>
              <w:spacing w:before="240" w:after="0"/>
              <w:ind w:left="0" w:right="40" w:firstLine="0"/>
              <w:rPr>
                <w:b/>
                <w:i/>
                <w:sz w:val="22"/>
                <w:u w:val="single"/>
                <w:lang w:val="en-GB" w:eastAsia="en-GB"/>
              </w:rPr>
            </w:pPr>
            <w:r w:rsidRPr="003169E0">
              <w:rPr>
                <w:b/>
                <w:i/>
                <w:sz w:val="22"/>
                <w:u w:val="single"/>
                <w:lang w:val="en-GB" w:eastAsia="en-GB"/>
              </w:rPr>
              <w:t>Main Panel:</w:t>
            </w:r>
          </w:p>
          <w:p w:rsidR="00425406" w:rsidRPr="003169E0" w:rsidRDefault="00425406" w:rsidP="00837D3E">
            <w:pPr>
              <w:spacing w:after="0"/>
              <w:ind w:left="0" w:right="42" w:firstLine="0"/>
              <w:rPr>
                <w:b/>
                <w:i/>
                <w:sz w:val="22"/>
                <w:u w:val="single"/>
                <w:lang w:val="en-GB" w:eastAsia="en-GB"/>
              </w:rPr>
            </w:pPr>
          </w:p>
          <w:p w:rsidR="008E7D52" w:rsidRPr="001C4B42" w:rsidRDefault="00425406" w:rsidP="001C4B42">
            <w:pPr>
              <w:spacing w:before="240" w:after="200" w:line="235" w:lineRule="auto"/>
              <w:ind w:left="0" w:right="40" w:firstLine="0"/>
              <w:rPr>
                <w:b/>
                <w:color w:val="FF0000"/>
                <w:sz w:val="22"/>
                <w:lang w:val="en-GB" w:eastAsia="en-GB"/>
              </w:rPr>
            </w:pPr>
            <w:r w:rsidRPr="003169E0">
              <w:rPr>
                <w:b/>
                <w:i/>
                <w:sz w:val="22"/>
                <w:lang w:val="en-GB" w:eastAsia="en-GB"/>
              </w:rPr>
              <w:t>1.   Number of offers made to permanent teachers on Main Panel in a timely manner</w:t>
            </w:r>
            <w:r w:rsidR="001C4B42">
              <w:rPr>
                <w:b/>
                <w:i/>
                <w:sz w:val="22"/>
                <w:lang w:val="en-GB" w:eastAsia="en-GB"/>
              </w:rPr>
              <w:t xml:space="preserve"> for the 2015/16 school       year</w:t>
            </w:r>
            <w:r w:rsidRPr="003169E0">
              <w:rPr>
                <w:b/>
                <w:i/>
                <w:color w:val="auto"/>
                <w:sz w:val="22"/>
                <w:lang w:val="en-GB" w:eastAsia="en-GB"/>
              </w:rPr>
              <w:t>:</w:t>
            </w:r>
            <w:r w:rsidRPr="003169E0">
              <w:rPr>
                <w:b/>
                <w:i/>
                <w:sz w:val="22"/>
                <w:lang w:val="en-GB" w:eastAsia="en-GB"/>
              </w:rPr>
              <w:t xml:space="preserve"> </w:t>
            </w:r>
            <w:r w:rsidRPr="003169E0">
              <w:rPr>
                <w:b/>
                <w:color w:val="FF0000"/>
                <w:sz w:val="22"/>
                <w:lang w:val="en-GB" w:eastAsia="en-GB"/>
              </w:rPr>
              <w:t xml:space="preserve"> </w:t>
            </w:r>
          </w:p>
        </w:tc>
      </w:tr>
      <w:tr w:rsidR="00425406" w:rsidRPr="003169E0" w:rsidTr="0056600D">
        <w:trPr>
          <w:trHeight w:hRule="exact" w:val="379"/>
        </w:trPr>
        <w:tc>
          <w:tcPr>
            <w:tcW w:w="2346" w:type="dxa"/>
            <w:gridSpan w:val="4"/>
            <w:tcBorders>
              <w:lef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952" w:type="dxa"/>
            <w:gridSpan w:val="3"/>
          </w:tcPr>
          <w:p w:rsidR="00425406" w:rsidRPr="003169E0" w:rsidRDefault="00425406" w:rsidP="00837D3E">
            <w:pPr>
              <w:spacing w:before="120" w:after="120"/>
              <w:ind w:left="0" w:right="42" w:firstLine="0"/>
              <w:rPr>
                <w:b/>
                <w:i/>
                <w:color w:val="auto"/>
                <w:szCs w:val="24"/>
                <w:lang w:val="en-GB" w:eastAsia="en-GB"/>
              </w:rPr>
            </w:pPr>
          </w:p>
        </w:tc>
        <w:tc>
          <w:tcPr>
            <w:tcW w:w="2164" w:type="dxa"/>
            <w:tcBorders>
              <w:right w:val="single" w:sz="4" w:space="0" w:color="000000"/>
            </w:tcBorders>
          </w:tcPr>
          <w:p w:rsidR="00425406" w:rsidRPr="003169E0" w:rsidRDefault="00425406" w:rsidP="00837D3E">
            <w:pPr>
              <w:spacing w:before="120" w:after="120"/>
              <w:ind w:left="0" w:right="42" w:firstLine="0"/>
              <w:rPr>
                <w:b/>
                <w:i/>
                <w:color w:val="auto"/>
                <w:sz w:val="22"/>
                <w:lang w:val="en-GB" w:eastAsia="en-GB"/>
              </w:rPr>
            </w:pPr>
            <w:r w:rsidRPr="003169E0">
              <w:rPr>
                <w:b/>
                <w:i/>
                <w:color w:val="auto"/>
                <w:sz w:val="22"/>
                <w:lang w:val="en-GB" w:eastAsia="en-GB"/>
              </w:rPr>
              <w:t>Number of offers</w:t>
            </w:r>
          </w:p>
        </w:tc>
        <w:tc>
          <w:tcPr>
            <w:tcW w:w="572" w:type="dxa"/>
            <w:tcBorders>
              <w:top w:val="single" w:sz="4" w:space="0" w:color="000000"/>
              <w:left w:val="single" w:sz="4" w:space="0" w:color="000000"/>
              <w:bottom w:val="single" w:sz="4" w:space="0" w:color="000000"/>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2747" w:type="dxa"/>
            <w:gridSpan w:val="2"/>
            <w:tcBorders>
              <w:left w:val="single" w:sz="4" w:space="0" w:color="000000"/>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r>
      <w:tr w:rsidR="00425406" w:rsidRPr="003169E0" w:rsidTr="0056600D">
        <w:trPr>
          <w:trHeight w:val="702"/>
        </w:trPr>
        <w:tc>
          <w:tcPr>
            <w:tcW w:w="9781" w:type="dxa"/>
            <w:gridSpan w:val="11"/>
            <w:tcBorders>
              <w:left w:val="single" w:sz="4" w:space="0" w:color="000000"/>
              <w:right w:val="single" w:sz="4" w:space="0" w:color="000000"/>
            </w:tcBorders>
          </w:tcPr>
          <w:p w:rsidR="00425406" w:rsidRPr="003169E0" w:rsidRDefault="00425406" w:rsidP="0035416B">
            <w:pPr>
              <w:pStyle w:val="ListParagraph"/>
              <w:tabs>
                <w:tab w:val="left" w:pos="382"/>
              </w:tabs>
              <w:spacing w:before="240" w:after="200" w:line="236" w:lineRule="auto"/>
              <w:ind w:left="0" w:right="42" w:firstLine="0"/>
              <w:jc w:val="left"/>
              <w:rPr>
                <w:b/>
                <w:i/>
                <w:color w:val="auto"/>
                <w:sz w:val="22"/>
                <w:lang w:val="en-GB" w:eastAsia="en-GB"/>
              </w:rPr>
            </w:pPr>
            <w:r w:rsidRPr="003169E0">
              <w:rPr>
                <w:b/>
                <w:i/>
                <w:sz w:val="22"/>
                <w:lang w:val="en-GB" w:eastAsia="en-GB"/>
              </w:rPr>
              <w:t xml:space="preserve">2. </w:t>
            </w:r>
            <w:r w:rsidR="0035416B">
              <w:rPr>
                <w:b/>
                <w:i/>
                <w:sz w:val="22"/>
                <w:lang w:val="en-GB" w:eastAsia="en-GB"/>
              </w:rPr>
              <w:t xml:space="preserve">  </w:t>
            </w:r>
            <w:r w:rsidRPr="003169E0">
              <w:rPr>
                <w:b/>
                <w:i/>
                <w:sz w:val="22"/>
                <w:lang w:val="en-GB" w:eastAsia="en-GB"/>
              </w:rPr>
              <w:t>Number of vacancies filled by redeployment of a permanent teacher from Main Panel:</w:t>
            </w:r>
          </w:p>
        </w:tc>
      </w:tr>
      <w:tr w:rsidR="00425406" w:rsidRPr="003169E0" w:rsidTr="0056600D">
        <w:trPr>
          <w:trHeight w:hRule="exact" w:val="379"/>
        </w:trPr>
        <w:tc>
          <w:tcPr>
            <w:tcW w:w="2346" w:type="dxa"/>
            <w:gridSpan w:val="4"/>
            <w:tcBorders>
              <w:lef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952" w:type="dxa"/>
            <w:gridSpan w:val="3"/>
          </w:tcPr>
          <w:p w:rsidR="00425406" w:rsidRPr="003169E0" w:rsidRDefault="00425406" w:rsidP="00837D3E">
            <w:pPr>
              <w:spacing w:before="120" w:after="120"/>
              <w:ind w:left="0" w:right="42" w:firstLine="0"/>
              <w:rPr>
                <w:b/>
                <w:i/>
                <w:color w:val="auto"/>
                <w:szCs w:val="24"/>
                <w:lang w:val="en-GB" w:eastAsia="en-GB"/>
              </w:rPr>
            </w:pPr>
          </w:p>
        </w:tc>
        <w:tc>
          <w:tcPr>
            <w:tcW w:w="2164" w:type="dxa"/>
            <w:tcBorders>
              <w:right w:val="single" w:sz="4" w:space="0" w:color="000000"/>
            </w:tcBorders>
          </w:tcPr>
          <w:p w:rsidR="00425406" w:rsidRPr="003169E0" w:rsidRDefault="00425406" w:rsidP="00837D3E">
            <w:pPr>
              <w:spacing w:before="120" w:after="120"/>
              <w:ind w:left="0" w:right="42" w:firstLine="0"/>
              <w:rPr>
                <w:b/>
                <w:i/>
                <w:color w:val="auto"/>
                <w:sz w:val="22"/>
                <w:lang w:val="en-GB" w:eastAsia="en-GB"/>
              </w:rPr>
            </w:pPr>
            <w:r w:rsidRPr="003169E0">
              <w:rPr>
                <w:b/>
                <w:i/>
                <w:color w:val="auto"/>
                <w:sz w:val="22"/>
                <w:lang w:val="en-GB" w:eastAsia="en-GB"/>
              </w:rPr>
              <w:t>Permanent</w:t>
            </w:r>
          </w:p>
        </w:tc>
        <w:tc>
          <w:tcPr>
            <w:tcW w:w="572" w:type="dxa"/>
            <w:tcBorders>
              <w:top w:val="single" w:sz="4" w:space="0" w:color="000000"/>
              <w:left w:val="single" w:sz="4" w:space="0" w:color="000000"/>
              <w:bottom w:val="single" w:sz="4" w:space="0" w:color="000000"/>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337" w:type="dxa"/>
            <w:tcBorders>
              <w:lef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r>
      <w:tr w:rsidR="00425406" w:rsidRPr="003169E0" w:rsidTr="0056600D">
        <w:trPr>
          <w:trHeight w:hRule="exact" w:val="145"/>
        </w:trPr>
        <w:tc>
          <w:tcPr>
            <w:tcW w:w="2346" w:type="dxa"/>
            <w:gridSpan w:val="4"/>
            <w:tcBorders>
              <w:lef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952" w:type="dxa"/>
            <w:gridSpan w:val="3"/>
          </w:tcPr>
          <w:p w:rsidR="00425406" w:rsidRPr="003169E0" w:rsidRDefault="00425406" w:rsidP="00837D3E">
            <w:pPr>
              <w:spacing w:before="120" w:after="120"/>
              <w:ind w:left="0" w:right="42" w:firstLine="0"/>
              <w:rPr>
                <w:b/>
                <w:i/>
                <w:color w:val="auto"/>
                <w:szCs w:val="24"/>
                <w:lang w:val="en-GB" w:eastAsia="en-GB"/>
              </w:rPr>
            </w:pPr>
          </w:p>
        </w:tc>
        <w:tc>
          <w:tcPr>
            <w:tcW w:w="2164" w:type="dxa"/>
          </w:tcPr>
          <w:p w:rsidR="00425406" w:rsidRPr="003169E0" w:rsidRDefault="00425406" w:rsidP="00837D3E">
            <w:pPr>
              <w:spacing w:before="120" w:after="120"/>
              <w:ind w:left="0" w:right="42" w:firstLine="0"/>
              <w:rPr>
                <w:b/>
                <w:i/>
                <w:color w:val="auto"/>
                <w:sz w:val="22"/>
                <w:lang w:val="en-GB" w:eastAsia="en-GB"/>
              </w:rPr>
            </w:pPr>
          </w:p>
        </w:tc>
        <w:tc>
          <w:tcPr>
            <w:tcW w:w="572" w:type="dxa"/>
            <w:tcBorders>
              <w:top w:val="single" w:sz="4" w:space="0" w:color="000000"/>
              <w:bottom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337" w:type="dxa"/>
          </w:tcPr>
          <w:p w:rsidR="00425406" w:rsidRPr="003169E0" w:rsidRDefault="00425406" w:rsidP="00837D3E">
            <w:pPr>
              <w:spacing w:before="120" w:after="12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r>
      <w:tr w:rsidR="00425406" w:rsidRPr="003169E0" w:rsidTr="0056600D">
        <w:trPr>
          <w:trHeight w:hRule="exact" w:val="379"/>
        </w:trPr>
        <w:tc>
          <w:tcPr>
            <w:tcW w:w="2346" w:type="dxa"/>
            <w:gridSpan w:val="4"/>
            <w:tcBorders>
              <w:lef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952" w:type="dxa"/>
            <w:gridSpan w:val="3"/>
          </w:tcPr>
          <w:p w:rsidR="00425406" w:rsidRPr="003169E0" w:rsidRDefault="00425406" w:rsidP="00837D3E">
            <w:pPr>
              <w:spacing w:before="120" w:after="120"/>
              <w:ind w:left="0" w:right="42" w:firstLine="0"/>
              <w:rPr>
                <w:b/>
                <w:i/>
                <w:color w:val="auto"/>
                <w:szCs w:val="24"/>
                <w:lang w:val="en-GB" w:eastAsia="en-GB"/>
              </w:rPr>
            </w:pPr>
          </w:p>
        </w:tc>
        <w:tc>
          <w:tcPr>
            <w:tcW w:w="2164" w:type="dxa"/>
            <w:tcBorders>
              <w:right w:val="single" w:sz="4" w:space="0" w:color="000000"/>
            </w:tcBorders>
          </w:tcPr>
          <w:p w:rsidR="00425406" w:rsidRPr="003169E0" w:rsidRDefault="00425406" w:rsidP="00837D3E">
            <w:pPr>
              <w:spacing w:before="120" w:after="120"/>
              <w:ind w:left="0" w:right="42" w:firstLine="0"/>
              <w:rPr>
                <w:b/>
                <w:i/>
                <w:color w:val="auto"/>
                <w:sz w:val="22"/>
                <w:lang w:val="en-GB" w:eastAsia="en-GB"/>
              </w:rPr>
            </w:pPr>
            <w:r w:rsidRPr="003169E0">
              <w:rPr>
                <w:b/>
                <w:i/>
                <w:color w:val="auto"/>
                <w:sz w:val="22"/>
                <w:lang w:val="en-GB" w:eastAsia="en-GB"/>
              </w:rPr>
              <w:t>Fixed-term</w:t>
            </w:r>
          </w:p>
        </w:tc>
        <w:tc>
          <w:tcPr>
            <w:tcW w:w="572" w:type="dxa"/>
            <w:tcBorders>
              <w:top w:val="single" w:sz="4" w:space="0" w:color="000000"/>
              <w:left w:val="single" w:sz="4" w:space="0" w:color="000000"/>
              <w:bottom w:val="single" w:sz="4" w:space="0" w:color="000000"/>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337" w:type="dxa"/>
            <w:tcBorders>
              <w:lef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r>
      <w:tr w:rsidR="00425406" w:rsidRPr="003169E0" w:rsidTr="0056600D">
        <w:trPr>
          <w:trHeight w:val="970"/>
        </w:trPr>
        <w:tc>
          <w:tcPr>
            <w:tcW w:w="9781" w:type="dxa"/>
            <w:gridSpan w:val="11"/>
            <w:tcBorders>
              <w:left w:val="single" w:sz="4" w:space="0" w:color="000000"/>
              <w:right w:val="single" w:sz="4" w:space="0" w:color="000000"/>
            </w:tcBorders>
          </w:tcPr>
          <w:p w:rsidR="00425406" w:rsidRPr="003169E0" w:rsidRDefault="00425406" w:rsidP="0019337D">
            <w:pPr>
              <w:tabs>
                <w:tab w:val="left" w:pos="313"/>
              </w:tabs>
              <w:spacing w:before="240" w:after="200" w:line="235" w:lineRule="auto"/>
              <w:ind w:left="312" w:right="40" w:hanging="312"/>
              <w:jc w:val="left"/>
              <w:rPr>
                <w:b/>
                <w:i/>
                <w:sz w:val="22"/>
                <w:lang w:val="en-GB" w:eastAsia="en-GB"/>
              </w:rPr>
            </w:pPr>
            <w:r w:rsidRPr="003169E0">
              <w:rPr>
                <w:b/>
                <w:i/>
                <w:sz w:val="22"/>
                <w:lang w:val="en-GB" w:eastAsia="en-GB"/>
              </w:rPr>
              <w:t xml:space="preserve">3.  Number of permanent vacancies in the school in the </w:t>
            </w:r>
            <w:r w:rsidR="007D0B4F">
              <w:rPr>
                <w:b/>
                <w:i/>
                <w:sz w:val="22"/>
                <w:lang w:val="en-GB" w:eastAsia="en-GB"/>
              </w:rPr>
              <w:t>2014/15</w:t>
            </w:r>
            <w:r w:rsidR="00E35C6D">
              <w:rPr>
                <w:b/>
                <w:i/>
                <w:sz w:val="22"/>
                <w:lang w:val="en-GB" w:eastAsia="en-GB"/>
              </w:rPr>
              <w:t xml:space="preserve"> school year</w:t>
            </w:r>
            <w:r w:rsidRPr="003169E0">
              <w:rPr>
                <w:b/>
                <w:i/>
                <w:sz w:val="22"/>
                <w:lang w:val="en-GB" w:eastAsia="en-GB"/>
              </w:rPr>
              <w:t xml:space="preserve"> and the number of these vacancies that were filled by a permanent teacher from the Main Panel: </w:t>
            </w:r>
          </w:p>
        </w:tc>
      </w:tr>
      <w:tr w:rsidR="00425406" w:rsidRPr="003169E0" w:rsidTr="0056600D">
        <w:trPr>
          <w:trHeight w:hRule="exact" w:val="379"/>
        </w:trPr>
        <w:tc>
          <w:tcPr>
            <w:tcW w:w="3230" w:type="dxa"/>
            <w:gridSpan w:val="6"/>
            <w:tcBorders>
              <w:left w:val="single" w:sz="4" w:space="0" w:color="000000"/>
            </w:tcBorders>
          </w:tcPr>
          <w:p w:rsidR="00425406" w:rsidRPr="003169E0" w:rsidRDefault="00425406" w:rsidP="00837D3E">
            <w:pPr>
              <w:tabs>
                <w:tab w:val="left" w:pos="3060"/>
              </w:tabs>
              <w:spacing w:before="120" w:after="120"/>
              <w:ind w:left="0" w:right="42" w:firstLine="0"/>
              <w:rPr>
                <w:b/>
                <w:i/>
                <w:color w:val="auto"/>
                <w:sz w:val="22"/>
                <w:lang w:val="en-GB" w:eastAsia="en-GB"/>
              </w:rPr>
            </w:pPr>
            <w:r w:rsidRPr="003169E0">
              <w:rPr>
                <w:b/>
                <w:i/>
                <w:sz w:val="22"/>
                <w:lang w:val="en-GB" w:eastAsia="en-GB"/>
              </w:rPr>
              <w:t xml:space="preserve">                                                    Number of Permanent Vacancies</w:t>
            </w:r>
          </w:p>
        </w:tc>
        <w:tc>
          <w:tcPr>
            <w:tcW w:w="3232" w:type="dxa"/>
            <w:gridSpan w:val="2"/>
            <w:tcBorders>
              <w:right w:val="single" w:sz="4" w:space="0" w:color="000000"/>
            </w:tcBorders>
          </w:tcPr>
          <w:p w:rsidR="00425406" w:rsidRPr="003169E0" w:rsidRDefault="00425406" w:rsidP="00E35C6D">
            <w:pPr>
              <w:tabs>
                <w:tab w:val="left" w:pos="3060"/>
              </w:tabs>
              <w:spacing w:before="120" w:after="120"/>
              <w:ind w:left="0" w:right="42" w:firstLine="0"/>
              <w:jc w:val="left"/>
              <w:rPr>
                <w:b/>
                <w:i/>
                <w:color w:val="auto"/>
                <w:sz w:val="22"/>
                <w:lang w:val="en-GB" w:eastAsia="en-GB"/>
              </w:rPr>
            </w:pPr>
            <w:r w:rsidRPr="003169E0">
              <w:rPr>
                <w:b/>
                <w:i/>
                <w:color w:val="auto"/>
                <w:sz w:val="22"/>
                <w:lang w:val="en-GB" w:eastAsia="en-GB"/>
              </w:rPr>
              <w:t>Number of Permanent Vacancies</w:t>
            </w:r>
          </w:p>
        </w:tc>
        <w:tc>
          <w:tcPr>
            <w:tcW w:w="572" w:type="dxa"/>
            <w:tcBorders>
              <w:top w:val="single" w:sz="4" w:space="0" w:color="000000"/>
              <w:left w:val="single" w:sz="4" w:space="0" w:color="000000"/>
              <w:bottom w:val="single" w:sz="4" w:space="0" w:color="000000"/>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337" w:type="dxa"/>
            <w:tcBorders>
              <w:lef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r>
      <w:tr w:rsidR="00425406" w:rsidRPr="003169E0" w:rsidTr="0056600D">
        <w:trPr>
          <w:trHeight w:hRule="exact" w:val="145"/>
        </w:trPr>
        <w:tc>
          <w:tcPr>
            <w:tcW w:w="6462" w:type="dxa"/>
            <w:gridSpan w:val="8"/>
            <w:tcBorders>
              <w:left w:val="single" w:sz="4" w:space="0" w:color="000000"/>
            </w:tcBorders>
          </w:tcPr>
          <w:p w:rsidR="00425406" w:rsidRPr="003169E0" w:rsidRDefault="00425406" w:rsidP="00837D3E">
            <w:pPr>
              <w:spacing w:before="120" w:after="120"/>
              <w:ind w:left="0" w:right="42" w:firstLine="0"/>
              <w:rPr>
                <w:b/>
                <w:i/>
                <w:sz w:val="22"/>
                <w:lang w:val="en-GB" w:eastAsia="en-GB"/>
              </w:rPr>
            </w:pPr>
          </w:p>
        </w:tc>
        <w:tc>
          <w:tcPr>
            <w:tcW w:w="572" w:type="dxa"/>
            <w:tcBorders>
              <w:top w:val="single" w:sz="4" w:space="0" w:color="000000"/>
              <w:bottom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337" w:type="dxa"/>
          </w:tcPr>
          <w:p w:rsidR="00425406" w:rsidRPr="003169E0" w:rsidRDefault="00425406" w:rsidP="00837D3E">
            <w:pPr>
              <w:spacing w:before="120" w:after="12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r>
      <w:tr w:rsidR="00425406" w:rsidRPr="003169E0" w:rsidTr="0056600D">
        <w:trPr>
          <w:trHeight w:hRule="exact" w:val="379"/>
        </w:trPr>
        <w:tc>
          <w:tcPr>
            <w:tcW w:w="3230" w:type="dxa"/>
            <w:gridSpan w:val="6"/>
            <w:tcBorders>
              <w:left w:val="single" w:sz="4" w:space="0" w:color="000000"/>
            </w:tcBorders>
          </w:tcPr>
          <w:p w:rsidR="00425406" w:rsidRPr="003169E0" w:rsidRDefault="00425406" w:rsidP="00837D3E">
            <w:pPr>
              <w:tabs>
                <w:tab w:val="left" w:pos="3060"/>
              </w:tabs>
              <w:spacing w:before="120" w:after="120"/>
              <w:ind w:left="0" w:right="42" w:firstLine="0"/>
              <w:rPr>
                <w:b/>
                <w:i/>
                <w:color w:val="auto"/>
                <w:sz w:val="22"/>
                <w:lang w:val="en-GB" w:eastAsia="en-GB"/>
              </w:rPr>
            </w:pPr>
            <w:r w:rsidRPr="003169E0">
              <w:rPr>
                <w:b/>
                <w:i/>
                <w:sz w:val="22"/>
                <w:lang w:val="en-GB" w:eastAsia="en-GB"/>
              </w:rPr>
              <w:t xml:space="preserve">                                                       Number filled from Main Panel</w:t>
            </w:r>
          </w:p>
        </w:tc>
        <w:tc>
          <w:tcPr>
            <w:tcW w:w="3232" w:type="dxa"/>
            <w:gridSpan w:val="2"/>
            <w:tcBorders>
              <w:right w:val="single" w:sz="4" w:space="0" w:color="000000"/>
            </w:tcBorders>
          </w:tcPr>
          <w:p w:rsidR="00425406" w:rsidRPr="003169E0" w:rsidRDefault="00425406" w:rsidP="00E35C6D">
            <w:pPr>
              <w:tabs>
                <w:tab w:val="left" w:pos="3060"/>
              </w:tabs>
              <w:spacing w:before="120" w:after="120"/>
              <w:ind w:left="0" w:right="42" w:firstLine="0"/>
              <w:jc w:val="left"/>
              <w:rPr>
                <w:b/>
                <w:i/>
                <w:color w:val="auto"/>
                <w:sz w:val="22"/>
                <w:lang w:val="en-GB" w:eastAsia="en-GB"/>
              </w:rPr>
            </w:pPr>
            <w:r w:rsidRPr="003169E0">
              <w:rPr>
                <w:b/>
                <w:i/>
                <w:color w:val="auto"/>
                <w:sz w:val="22"/>
                <w:lang w:val="en-GB" w:eastAsia="en-GB"/>
              </w:rPr>
              <w:t>Number filled from Main Panel</w:t>
            </w:r>
          </w:p>
        </w:tc>
        <w:tc>
          <w:tcPr>
            <w:tcW w:w="572" w:type="dxa"/>
            <w:tcBorders>
              <w:top w:val="single" w:sz="4" w:space="0" w:color="000000"/>
              <w:left w:val="single" w:sz="4" w:space="0" w:color="000000"/>
              <w:bottom w:val="single" w:sz="4" w:space="0" w:color="000000"/>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337" w:type="dxa"/>
            <w:tcBorders>
              <w:left w:val="single" w:sz="4" w:space="0" w:color="000000"/>
            </w:tcBorders>
          </w:tcPr>
          <w:p w:rsidR="00425406" w:rsidRDefault="00425406" w:rsidP="00837D3E">
            <w:pPr>
              <w:spacing w:before="120" w:after="120"/>
              <w:ind w:left="0" w:right="42" w:firstLine="0"/>
              <w:rPr>
                <w:b/>
                <w:i/>
                <w:color w:val="auto"/>
                <w:sz w:val="22"/>
                <w:lang w:val="en-GB" w:eastAsia="en-GB"/>
              </w:rPr>
            </w:pPr>
          </w:p>
          <w:p w:rsidR="00E35C6D" w:rsidRDefault="00E35C6D" w:rsidP="00837D3E">
            <w:pPr>
              <w:spacing w:before="120" w:after="120"/>
              <w:ind w:left="0" w:right="42" w:firstLine="0"/>
              <w:rPr>
                <w:b/>
                <w:i/>
                <w:color w:val="auto"/>
                <w:sz w:val="22"/>
                <w:lang w:val="en-GB" w:eastAsia="en-GB"/>
              </w:rPr>
            </w:pPr>
          </w:p>
          <w:p w:rsidR="00E35C6D" w:rsidRDefault="00E35C6D" w:rsidP="00837D3E">
            <w:pPr>
              <w:spacing w:before="120" w:after="120"/>
              <w:ind w:left="0" w:right="42" w:firstLine="0"/>
              <w:rPr>
                <w:b/>
                <w:i/>
                <w:color w:val="auto"/>
                <w:sz w:val="22"/>
                <w:lang w:val="en-GB" w:eastAsia="en-GB"/>
              </w:rPr>
            </w:pPr>
          </w:p>
          <w:p w:rsidR="00E35C6D" w:rsidRDefault="00E35C6D" w:rsidP="00837D3E">
            <w:pPr>
              <w:spacing w:before="120" w:after="120"/>
              <w:ind w:left="0" w:right="42" w:firstLine="0"/>
              <w:rPr>
                <w:b/>
                <w:i/>
                <w:color w:val="auto"/>
                <w:sz w:val="22"/>
                <w:lang w:val="en-GB" w:eastAsia="en-GB"/>
              </w:rPr>
            </w:pPr>
          </w:p>
          <w:p w:rsidR="00E35C6D" w:rsidRDefault="00E35C6D" w:rsidP="00837D3E">
            <w:pPr>
              <w:spacing w:before="120" w:after="120"/>
              <w:ind w:left="0" w:right="42" w:firstLine="0"/>
              <w:rPr>
                <w:b/>
                <w:i/>
                <w:color w:val="auto"/>
                <w:sz w:val="22"/>
                <w:lang w:val="en-GB" w:eastAsia="en-GB"/>
              </w:rPr>
            </w:pPr>
          </w:p>
          <w:p w:rsidR="00E35C6D" w:rsidRPr="003169E0" w:rsidRDefault="00E35C6D" w:rsidP="00837D3E">
            <w:pPr>
              <w:spacing w:before="120" w:after="12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 w:val="22"/>
                <w:lang w:val="en-GB" w:eastAsia="en-GB"/>
              </w:rPr>
            </w:pPr>
          </w:p>
          <w:p w:rsidR="00425406" w:rsidRPr="003169E0" w:rsidRDefault="00425406" w:rsidP="00837D3E">
            <w:pPr>
              <w:spacing w:before="120" w:after="120"/>
              <w:ind w:left="0" w:right="42" w:firstLine="0"/>
              <w:rPr>
                <w:b/>
                <w:i/>
                <w:color w:val="auto"/>
                <w:sz w:val="22"/>
                <w:lang w:val="en-GB" w:eastAsia="en-GB"/>
              </w:rPr>
            </w:pPr>
          </w:p>
          <w:p w:rsidR="00425406" w:rsidRPr="003169E0" w:rsidRDefault="00425406" w:rsidP="00837D3E">
            <w:pPr>
              <w:spacing w:before="120" w:after="120"/>
              <w:ind w:left="0" w:right="42" w:firstLine="0"/>
              <w:rPr>
                <w:b/>
                <w:i/>
                <w:color w:val="auto"/>
                <w:sz w:val="22"/>
                <w:lang w:val="en-GB" w:eastAsia="en-GB"/>
              </w:rPr>
            </w:pPr>
          </w:p>
        </w:tc>
      </w:tr>
      <w:tr w:rsidR="00E35C6D" w:rsidRPr="003169E0" w:rsidTr="0056600D">
        <w:trPr>
          <w:trHeight w:hRule="exact" w:val="851"/>
        </w:trPr>
        <w:tc>
          <w:tcPr>
            <w:tcW w:w="9781" w:type="dxa"/>
            <w:gridSpan w:val="11"/>
            <w:tcBorders>
              <w:left w:val="single" w:sz="4" w:space="0" w:color="000000"/>
              <w:right w:val="single" w:sz="4" w:space="0" w:color="000000"/>
            </w:tcBorders>
          </w:tcPr>
          <w:p w:rsidR="00E35C6D" w:rsidRPr="0035416B" w:rsidRDefault="0035416B" w:rsidP="001C4B42">
            <w:pPr>
              <w:tabs>
                <w:tab w:val="left" w:pos="313"/>
              </w:tabs>
              <w:spacing w:before="240" w:after="200" w:line="235" w:lineRule="auto"/>
              <w:ind w:left="312" w:right="40" w:hanging="284"/>
              <w:jc w:val="left"/>
              <w:rPr>
                <w:b/>
                <w:i/>
                <w:sz w:val="22"/>
                <w:lang w:val="en-GB" w:eastAsia="en-GB"/>
              </w:rPr>
            </w:pPr>
            <w:r w:rsidRPr="0035416B">
              <w:rPr>
                <w:b/>
                <w:i/>
                <w:sz w:val="22"/>
                <w:lang w:val="en-GB" w:eastAsia="en-GB"/>
              </w:rPr>
              <w:t>4.</w:t>
            </w:r>
            <w:r>
              <w:rPr>
                <w:b/>
                <w:i/>
                <w:sz w:val="22"/>
                <w:lang w:val="en-GB" w:eastAsia="en-GB"/>
              </w:rPr>
              <w:t xml:space="preserve">  </w:t>
            </w:r>
            <w:r w:rsidR="00E35C6D" w:rsidRPr="0035416B">
              <w:rPr>
                <w:b/>
                <w:i/>
                <w:sz w:val="22"/>
                <w:lang w:val="en-GB" w:eastAsia="en-GB"/>
              </w:rPr>
              <w:t xml:space="preserve">Number of permanent vacancies in the school in the </w:t>
            </w:r>
            <w:r w:rsidR="001C4B42">
              <w:rPr>
                <w:b/>
                <w:i/>
                <w:sz w:val="22"/>
                <w:lang w:val="en-GB" w:eastAsia="en-GB"/>
              </w:rPr>
              <w:t>2013/14</w:t>
            </w:r>
            <w:r w:rsidR="00E35C6D" w:rsidRPr="0035416B">
              <w:rPr>
                <w:b/>
                <w:i/>
                <w:sz w:val="22"/>
                <w:lang w:val="en-GB" w:eastAsia="en-GB"/>
              </w:rPr>
              <w:t xml:space="preserve"> school year and the number of these vacancies that were filled by a permanent teacher from the Main Panel:</w:t>
            </w:r>
          </w:p>
        </w:tc>
      </w:tr>
      <w:tr w:rsidR="0056600D" w:rsidRPr="003169E0" w:rsidTr="0056600D">
        <w:trPr>
          <w:trHeight w:hRule="exact" w:val="379"/>
        </w:trPr>
        <w:tc>
          <w:tcPr>
            <w:tcW w:w="3230" w:type="dxa"/>
            <w:gridSpan w:val="6"/>
            <w:tcBorders>
              <w:left w:val="single" w:sz="4" w:space="0" w:color="000000"/>
            </w:tcBorders>
          </w:tcPr>
          <w:p w:rsidR="0035416B" w:rsidRPr="003169E0" w:rsidRDefault="0035416B" w:rsidP="0035416B">
            <w:pPr>
              <w:tabs>
                <w:tab w:val="left" w:pos="3060"/>
              </w:tabs>
              <w:spacing w:before="120" w:after="120"/>
              <w:ind w:left="0" w:right="42" w:firstLine="0"/>
              <w:rPr>
                <w:b/>
                <w:i/>
                <w:color w:val="auto"/>
                <w:sz w:val="22"/>
                <w:lang w:val="en-GB" w:eastAsia="en-GB"/>
              </w:rPr>
            </w:pPr>
            <w:r w:rsidRPr="003169E0">
              <w:rPr>
                <w:b/>
                <w:i/>
                <w:sz w:val="22"/>
                <w:lang w:val="en-GB" w:eastAsia="en-GB"/>
              </w:rPr>
              <w:t xml:space="preserve">                                                    Number of Permanent Vacancies</w:t>
            </w:r>
          </w:p>
        </w:tc>
        <w:tc>
          <w:tcPr>
            <w:tcW w:w="3232" w:type="dxa"/>
            <w:gridSpan w:val="2"/>
            <w:tcBorders>
              <w:right w:val="single" w:sz="4" w:space="0" w:color="000000"/>
            </w:tcBorders>
          </w:tcPr>
          <w:p w:rsidR="0035416B" w:rsidRPr="003169E0" w:rsidRDefault="0035416B" w:rsidP="0035416B">
            <w:pPr>
              <w:tabs>
                <w:tab w:val="left" w:pos="3060"/>
              </w:tabs>
              <w:spacing w:before="120" w:after="120"/>
              <w:ind w:left="0" w:right="42" w:firstLine="0"/>
              <w:jc w:val="left"/>
              <w:rPr>
                <w:b/>
                <w:i/>
                <w:color w:val="auto"/>
                <w:sz w:val="22"/>
                <w:lang w:val="en-GB" w:eastAsia="en-GB"/>
              </w:rPr>
            </w:pPr>
            <w:r w:rsidRPr="003169E0">
              <w:rPr>
                <w:b/>
                <w:i/>
                <w:color w:val="auto"/>
                <w:sz w:val="22"/>
                <w:lang w:val="en-GB" w:eastAsia="en-GB"/>
              </w:rPr>
              <w:t>Number of Permanent Vacancies</w:t>
            </w:r>
          </w:p>
        </w:tc>
        <w:tc>
          <w:tcPr>
            <w:tcW w:w="572" w:type="dxa"/>
            <w:tcBorders>
              <w:top w:val="single" w:sz="4" w:space="0" w:color="000000"/>
              <w:left w:val="single" w:sz="4" w:space="0" w:color="000000"/>
              <w:bottom w:val="single" w:sz="4" w:space="0" w:color="000000"/>
              <w:right w:val="single" w:sz="4" w:space="0" w:color="000000"/>
            </w:tcBorders>
          </w:tcPr>
          <w:p w:rsidR="0035416B" w:rsidRPr="003169E0" w:rsidRDefault="0035416B" w:rsidP="0035416B">
            <w:pPr>
              <w:spacing w:before="120" w:after="120"/>
              <w:ind w:left="0" w:right="42" w:firstLine="0"/>
              <w:rPr>
                <w:b/>
                <w:i/>
                <w:color w:val="auto"/>
                <w:szCs w:val="24"/>
                <w:lang w:val="en-GB" w:eastAsia="en-GB"/>
              </w:rPr>
            </w:pPr>
          </w:p>
        </w:tc>
        <w:tc>
          <w:tcPr>
            <w:tcW w:w="1337" w:type="dxa"/>
            <w:tcBorders>
              <w:left w:val="single" w:sz="4" w:space="0" w:color="000000"/>
            </w:tcBorders>
          </w:tcPr>
          <w:p w:rsidR="0035416B" w:rsidRPr="003169E0" w:rsidRDefault="0035416B" w:rsidP="0035416B">
            <w:pPr>
              <w:spacing w:before="120" w:after="120"/>
              <w:ind w:left="0" w:right="42" w:firstLine="0"/>
              <w:rPr>
                <w:b/>
                <w:i/>
                <w:color w:val="auto"/>
                <w:sz w:val="22"/>
                <w:lang w:val="en-GB" w:eastAsia="en-GB"/>
              </w:rPr>
            </w:pPr>
          </w:p>
        </w:tc>
        <w:tc>
          <w:tcPr>
            <w:tcW w:w="1410" w:type="dxa"/>
            <w:tcBorders>
              <w:right w:val="single" w:sz="4" w:space="0" w:color="000000"/>
            </w:tcBorders>
          </w:tcPr>
          <w:p w:rsidR="0035416B" w:rsidRPr="003169E0" w:rsidRDefault="0035416B" w:rsidP="0035416B">
            <w:pPr>
              <w:spacing w:before="120" w:after="120"/>
              <w:ind w:left="0" w:right="42" w:firstLine="0"/>
              <w:rPr>
                <w:b/>
                <w:i/>
                <w:color w:val="auto"/>
                <w:sz w:val="22"/>
                <w:lang w:val="en-GB" w:eastAsia="en-GB"/>
              </w:rPr>
            </w:pPr>
          </w:p>
        </w:tc>
      </w:tr>
      <w:tr w:rsidR="00DC6EDF" w:rsidRPr="003169E0" w:rsidTr="0056600D">
        <w:trPr>
          <w:trHeight w:hRule="exact" w:val="174"/>
        </w:trPr>
        <w:tc>
          <w:tcPr>
            <w:tcW w:w="3230" w:type="dxa"/>
            <w:gridSpan w:val="6"/>
            <w:tcBorders>
              <w:left w:val="single" w:sz="4" w:space="0" w:color="000000"/>
            </w:tcBorders>
          </w:tcPr>
          <w:p w:rsidR="00DC6EDF" w:rsidRPr="003169E0" w:rsidRDefault="00DC6EDF" w:rsidP="0035416B">
            <w:pPr>
              <w:tabs>
                <w:tab w:val="left" w:pos="3060"/>
              </w:tabs>
              <w:spacing w:before="120" w:after="120"/>
              <w:ind w:left="0" w:right="42" w:firstLine="0"/>
              <w:rPr>
                <w:b/>
                <w:i/>
                <w:sz w:val="22"/>
                <w:lang w:val="en-GB" w:eastAsia="en-GB"/>
              </w:rPr>
            </w:pPr>
          </w:p>
        </w:tc>
        <w:tc>
          <w:tcPr>
            <w:tcW w:w="3232" w:type="dxa"/>
            <w:gridSpan w:val="2"/>
          </w:tcPr>
          <w:p w:rsidR="00DC6EDF" w:rsidRPr="003169E0" w:rsidRDefault="00DC6EDF" w:rsidP="0035416B">
            <w:pPr>
              <w:tabs>
                <w:tab w:val="left" w:pos="3060"/>
              </w:tabs>
              <w:spacing w:before="120" w:after="120"/>
              <w:ind w:left="0" w:right="42" w:firstLine="0"/>
              <w:jc w:val="left"/>
              <w:rPr>
                <w:b/>
                <w:i/>
                <w:color w:val="auto"/>
                <w:sz w:val="22"/>
                <w:lang w:val="en-GB" w:eastAsia="en-GB"/>
              </w:rPr>
            </w:pPr>
          </w:p>
        </w:tc>
        <w:tc>
          <w:tcPr>
            <w:tcW w:w="572" w:type="dxa"/>
            <w:tcBorders>
              <w:top w:val="single" w:sz="4" w:space="0" w:color="000000"/>
              <w:bottom w:val="single" w:sz="4" w:space="0" w:color="000000"/>
            </w:tcBorders>
          </w:tcPr>
          <w:p w:rsidR="00DC6EDF" w:rsidRPr="003169E0" w:rsidRDefault="00DC6EDF" w:rsidP="0035416B">
            <w:pPr>
              <w:spacing w:before="120" w:after="120"/>
              <w:ind w:left="0" w:right="42" w:firstLine="0"/>
              <w:rPr>
                <w:b/>
                <w:i/>
                <w:color w:val="auto"/>
                <w:szCs w:val="24"/>
                <w:lang w:val="en-GB" w:eastAsia="en-GB"/>
              </w:rPr>
            </w:pPr>
          </w:p>
        </w:tc>
        <w:tc>
          <w:tcPr>
            <w:tcW w:w="1337" w:type="dxa"/>
          </w:tcPr>
          <w:p w:rsidR="00DC6EDF" w:rsidRDefault="00DC6EDF" w:rsidP="0035416B">
            <w:pPr>
              <w:spacing w:before="120" w:after="120"/>
              <w:ind w:left="0" w:right="42" w:firstLine="0"/>
              <w:rPr>
                <w:b/>
                <w:i/>
                <w:color w:val="auto"/>
                <w:sz w:val="22"/>
                <w:lang w:val="en-GB" w:eastAsia="en-GB"/>
              </w:rPr>
            </w:pPr>
          </w:p>
        </w:tc>
        <w:tc>
          <w:tcPr>
            <w:tcW w:w="1410" w:type="dxa"/>
            <w:tcBorders>
              <w:right w:val="single" w:sz="4" w:space="0" w:color="000000"/>
            </w:tcBorders>
          </w:tcPr>
          <w:p w:rsidR="00DC6EDF" w:rsidRPr="003169E0" w:rsidRDefault="00DC6EDF" w:rsidP="0035416B">
            <w:pPr>
              <w:spacing w:before="120" w:after="120"/>
              <w:ind w:left="0" w:right="42" w:firstLine="0"/>
              <w:rPr>
                <w:b/>
                <w:i/>
                <w:color w:val="auto"/>
                <w:sz w:val="22"/>
                <w:lang w:val="en-GB" w:eastAsia="en-GB"/>
              </w:rPr>
            </w:pPr>
          </w:p>
        </w:tc>
      </w:tr>
      <w:tr w:rsidR="0056600D" w:rsidRPr="003169E0" w:rsidTr="0056600D">
        <w:trPr>
          <w:trHeight w:hRule="exact" w:val="359"/>
        </w:trPr>
        <w:tc>
          <w:tcPr>
            <w:tcW w:w="3230" w:type="dxa"/>
            <w:gridSpan w:val="6"/>
            <w:tcBorders>
              <w:left w:val="single" w:sz="4" w:space="0" w:color="000000"/>
            </w:tcBorders>
          </w:tcPr>
          <w:p w:rsidR="0035416B" w:rsidRPr="003169E0" w:rsidRDefault="0035416B" w:rsidP="0056600D">
            <w:pPr>
              <w:tabs>
                <w:tab w:val="left" w:pos="3060"/>
              </w:tabs>
              <w:spacing w:before="120" w:after="120"/>
              <w:ind w:left="0" w:right="42" w:firstLine="0"/>
              <w:rPr>
                <w:b/>
                <w:i/>
                <w:color w:val="auto"/>
                <w:sz w:val="22"/>
                <w:lang w:val="en-GB" w:eastAsia="en-GB"/>
              </w:rPr>
            </w:pPr>
            <w:r w:rsidRPr="003169E0">
              <w:rPr>
                <w:b/>
                <w:i/>
                <w:sz w:val="22"/>
                <w:lang w:val="en-GB" w:eastAsia="en-GB"/>
              </w:rPr>
              <w:t xml:space="preserve">                                                       </w:t>
            </w:r>
          </w:p>
        </w:tc>
        <w:tc>
          <w:tcPr>
            <w:tcW w:w="3232" w:type="dxa"/>
            <w:gridSpan w:val="2"/>
            <w:tcBorders>
              <w:right w:val="single" w:sz="4" w:space="0" w:color="000000"/>
            </w:tcBorders>
          </w:tcPr>
          <w:p w:rsidR="0035416B" w:rsidRPr="003169E0" w:rsidRDefault="0035416B" w:rsidP="0035416B">
            <w:pPr>
              <w:tabs>
                <w:tab w:val="left" w:pos="3060"/>
              </w:tabs>
              <w:spacing w:before="120" w:after="120"/>
              <w:ind w:left="0" w:right="42" w:firstLine="0"/>
              <w:jc w:val="left"/>
              <w:rPr>
                <w:b/>
                <w:i/>
                <w:color w:val="auto"/>
                <w:sz w:val="22"/>
                <w:lang w:val="en-GB" w:eastAsia="en-GB"/>
              </w:rPr>
            </w:pPr>
            <w:r w:rsidRPr="003169E0">
              <w:rPr>
                <w:b/>
                <w:i/>
                <w:color w:val="auto"/>
                <w:sz w:val="22"/>
                <w:lang w:val="en-GB" w:eastAsia="en-GB"/>
              </w:rPr>
              <w:t>Number filled from Main Panel</w:t>
            </w:r>
          </w:p>
        </w:tc>
        <w:tc>
          <w:tcPr>
            <w:tcW w:w="572" w:type="dxa"/>
            <w:tcBorders>
              <w:top w:val="single" w:sz="4" w:space="0" w:color="000000"/>
              <w:left w:val="single" w:sz="4" w:space="0" w:color="000000"/>
              <w:bottom w:val="single" w:sz="4" w:space="0" w:color="000000"/>
              <w:right w:val="single" w:sz="4" w:space="0" w:color="000000"/>
            </w:tcBorders>
          </w:tcPr>
          <w:p w:rsidR="0035416B" w:rsidRPr="003169E0" w:rsidRDefault="0035416B" w:rsidP="0035416B">
            <w:pPr>
              <w:spacing w:before="120" w:after="120"/>
              <w:ind w:left="0" w:right="42" w:firstLine="0"/>
              <w:rPr>
                <w:b/>
                <w:i/>
                <w:color w:val="auto"/>
                <w:szCs w:val="24"/>
                <w:lang w:val="en-GB" w:eastAsia="en-GB"/>
              </w:rPr>
            </w:pPr>
          </w:p>
        </w:tc>
        <w:tc>
          <w:tcPr>
            <w:tcW w:w="1337" w:type="dxa"/>
            <w:tcBorders>
              <w:left w:val="single" w:sz="4" w:space="0" w:color="000000"/>
            </w:tcBorders>
          </w:tcPr>
          <w:p w:rsidR="0035416B" w:rsidRDefault="0035416B" w:rsidP="0035416B">
            <w:pPr>
              <w:spacing w:before="120" w:after="120"/>
              <w:ind w:left="0" w:right="42" w:firstLine="0"/>
              <w:rPr>
                <w:b/>
                <w:i/>
                <w:color w:val="auto"/>
                <w:sz w:val="22"/>
                <w:lang w:val="en-GB" w:eastAsia="en-GB"/>
              </w:rPr>
            </w:pPr>
          </w:p>
          <w:p w:rsidR="0035416B" w:rsidRDefault="0035416B" w:rsidP="0035416B">
            <w:pPr>
              <w:spacing w:before="120" w:after="120"/>
              <w:ind w:left="0" w:right="42" w:firstLine="0"/>
              <w:rPr>
                <w:b/>
                <w:i/>
                <w:color w:val="auto"/>
                <w:sz w:val="22"/>
                <w:lang w:val="en-GB" w:eastAsia="en-GB"/>
              </w:rPr>
            </w:pPr>
          </w:p>
          <w:p w:rsidR="0035416B" w:rsidRDefault="0035416B" w:rsidP="0035416B">
            <w:pPr>
              <w:spacing w:before="120" w:after="120"/>
              <w:ind w:left="0" w:right="42" w:firstLine="0"/>
              <w:rPr>
                <w:b/>
                <w:i/>
                <w:color w:val="auto"/>
                <w:sz w:val="22"/>
                <w:lang w:val="en-GB" w:eastAsia="en-GB"/>
              </w:rPr>
            </w:pPr>
          </w:p>
          <w:p w:rsidR="0035416B" w:rsidRDefault="0035416B" w:rsidP="0035416B">
            <w:pPr>
              <w:spacing w:before="120" w:after="120"/>
              <w:ind w:left="0" w:right="42" w:firstLine="0"/>
              <w:rPr>
                <w:b/>
                <w:i/>
                <w:color w:val="auto"/>
                <w:sz w:val="22"/>
                <w:lang w:val="en-GB" w:eastAsia="en-GB"/>
              </w:rPr>
            </w:pPr>
          </w:p>
          <w:p w:rsidR="0035416B" w:rsidRDefault="0035416B" w:rsidP="0035416B">
            <w:pPr>
              <w:spacing w:before="120" w:after="120"/>
              <w:ind w:left="0" w:right="42" w:firstLine="0"/>
              <w:rPr>
                <w:b/>
                <w:i/>
                <w:color w:val="auto"/>
                <w:sz w:val="22"/>
                <w:lang w:val="en-GB" w:eastAsia="en-GB"/>
              </w:rPr>
            </w:pPr>
          </w:p>
          <w:p w:rsidR="0035416B" w:rsidRPr="003169E0" w:rsidRDefault="0035416B" w:rsidP="0035416B">
            <w:pPr>
              <w:spacing w:before="120" w:after="120"/>
              <w:ind w:left="0" w:right="42" w:firstLine="0"/>
              <w:rPr>
                <w:b/>
                <w:i/>
                <w:color w:val="auto"/>
                <w:sz w:val="22"/>
                <w:lang w:val="en-GB" w:eastAsia="en-GB"/>
              </w:rPr>
            </w:pPr>
          </w:p>
        </w:tc>
        <w:tc>
          <w:tcPr>
            <w:tcW w:w="1410" w:type="dxa"/>
            <w:tcBorders>
              <w:right w:val="single" w:sz="4" w:space="0" w:color="000000"/>
            </w:tcBorders>
          </w:tcPr>
          <w:p w:rsidR="0035416B" w:rsidRPr="003169E0" w:rsidRDefault="0035416B" w:rsidP="0035416B">
            <w:pPr>
              <w:spacing w:before="120" w:after="120"/>
              <w:ind w:left="0" w:right="42" w:firstLine="0"/>
              <w:rPr>
                <w:b/>
                <w:i/>
                <w:color w:val="auto"/>
                <w:sz w:val="22"/>
                <w:lang w:val="en-GB" w:eastAsia="en-GB"/>
              </w:rPr>
            </w:pPr>
          </w:p>
          <w:p w:rsidR="0035416B" w:rsidRPr="003169E0" w:rsidRDefault="0035416B" w:rsidP="0035416B">
            <w:pPr>
              <w:spacing w:before="120" w:after="120"/>
              <w:ind w:left="0" w:right="42" w:firstLine="0"/>
              <w:rPr>
                <w:b/>
                <w:i/>
                <w:color w:val="auto"/>
                <w:sz w:val="22"/>
                <w:lang w:val="en-GB" w:eastAsia="en-GB"/>
              </w:rPr>
            </w:pPr>
          </w:p>
          <w:p w:rsidR="0035416B" w:rsidRPr="003169E0" w:rsidRDefault="0035416B" w:rsidP="0035416B">
            <w:pPr>
              <w:spacing w:before="120" w:after="120"/>
              <w:ind w:left="0" w:right="42" w:firstLine="0"/>
              <w:rPr>
                <w:b/>
                <w:i/>
                <w:color w:val="auto"/>
                <w:sz w:val="22"/>
                <w:lang w:val="en-GB" w:eastAsia="en-GB"/>
              </w:rPr>
            </w:pPr>
          </w:p>
        </w:tc>
      </w:tr>
      <w:tr w:rsidR="008E7D52" w:rsidRPr="003169E0" w:rsidTr="0056600D">
        <w:trPr>
          <w:trHeight w:hRule="exact" w:val="428"/>
        </w:trPr>
        <w:tc>
          <w:tcPr>
            <w:tcW w:w="3230" w:type="dxa"/>
            <w:gridSpan w:val="6"/>
            <w:tcBorders>
              <w:left w:val="single" w:sz="4" w:space="0" w:color="000000"/>
              <w:bottom w:val="single" w:sz="4" w:space="0" w:color="000000"/>
            </w:tcBorders>
          </w:tcPr>
          <w:p w:rsidR="008E7D52" w:rsidRPr="003169E0" w:rsidRDefault="008E7D52" w:rsidP="0056600D">
            <w:pPr>
              <w:tabs>
                <w:tab w:val="left" w:pos="3060"/>
              </w:tabs>
              <w:spacing w:before="120" w:after="120"/>
              <w:ind w:left="0" w:right="42" w:firstLine="0"/>
              <w:jc w:val="center"/>
              <w:rPr>
                <w:b/>
                <w:i/>
                <w:sz w:val="22"/>
                <w:lang w:val="en-GB" w:eastAsia="en-GB"/>
              </w:rPr>
            </w:pPr>
          </w:p>
        </w:tc>
        <w:tc>
          <w:tcPr>
            <w:tcW w:w="3232" w:type="dxa"/>
            <w:gridSpan w:val="2"/>
            <w:tcBorders>
              <w:left w:val="nil"/>
              <w:bottom w:val="single" w:sz="4" w:space="0" w:color="000000"/>
            </w:tcBorders>
          </w:tcPr>
          <w:p w:rsidR="008E7D52" w:rsidRPr="003169E0" w:rsidRDefault="008E7D52" w:rsidP="0035416B">
            <w:pPr>
              <w:tabs>
                <w:tab w:val="left" w:pos="3060"/>
              </w:tabs>
              <w:spacing w:before="120" w:after="120"/>
              <w:ind w:left="0" w:right="42" w:firstLine="0"/>
              <w:jc w:val="left"/>
              <w:rPr>
                <w:b/>
                <w:i/>
                <w:color w:val="auto"/>
                <w:sz w:val="22"/>
                <w:lang w:val="en-GB" w:eastAsia="en-GB"/>
              </w:rPr>
            </w:pPr>
          </w:p>
        </w:tc>
        <w:tc>
          <w:tcPr>
            <w:tcW w:w="572" w:type="dxa"/>
            <w:tcBorders>
              <w:top w:val="single" w:sz="4" w:space="0" w:color="000000"/>
              <w:bottom w:val="single" w:sz="4" w:space="0" w:color="000000"/>
            </w:tcBorders>
          </w:tcPr>
          <w:p w:rsidR="008E7D52" w:rsidRPr="003169E0" w:rsidRDefault="008E7D52" w:rsidP="0035416B">
            <w:pPr>
              <w:spacing w:before="120" w:after="120"/>
              <w:ind w:left="0" w:right="42" w:firstLine="0"/>
              <w:rPr>
                <w:b/>
                <w:i/>
                <w:color w:val="auto"/>
                <w:szCs w:val="24"/>
                <w:lang w:val="en-GB" w:eastAsia="en-GB"/>
              </w:rPr>
            </w:pPr>
          </w:p>
        </w:tc>
        <w:tc>
          <w:tcPr>
            <w:tcW w:w="1337" w:type="dxa"/>
            <w:tcBorders>
              <w:bottom w:val="single" w:sz="4" w:space="0" w:color="000000"/>
            </w:tcBorders>
          </w:tcPr>
          <w:p w:rsidR="008E7D52" w:rsidRDefault="008E7D52" w:rsidP="0056600D">
            <w:pPr>
              <w:spacing w:before="120" w:after="120"/>
              <w:ind w:left="0" w:right="42" w:firstLine="0"/>
              <w:jc w:val="center"/>
              <w:rPr>
                <w:b/>
                <w:i/>
                <w:color w:val="auto"/>
                <w:sz w:val="22"/>
                <w:lang w:val="en-GB" w:eastAsia="en-GB"/>
              </w:rPr>
            </w:pPr>
          </w:p>
        </w:tc>
        <w:tc>
          <w:tcPr>
            <w:tcW w:w="1410" w:type="dxa"/>
            <w:tcBorders>
              <w:bottom w:val="single" w:sz="4" w:space="0" w:color="000000"/>
              <w:right w:val="single" w:sz="4" w:space="0" w:color="000000"/>
            </w:tcBorders>
          </w:tcPr>
          <w:p w:rsidR="008E7D52" w:rsidRPr="003169E0" w:rsidRDefault="008E7D52" w:rsidP="0035416B">
            <w:pPr>
              <w:spacing w:before="120" w:after="120"/>
              <w:ind w:left="0" w:right="42" w:firstLine="0"/>
              <w:rPr>
                <w:b/>
                <w:i/>
                <w:color w:val="auto"/>
                <w:sz w:val="22"/>
                <w:lang w:val="en-GB" w:eastAsia="en-GB"/>
              </w:rPr>
            </w:pPr>
          </w:p>
        </w:tc>
      </w:tr>
      <w:tr w:rsidR="00425406" w:rsidRPr="003169E0" w:rsidTr="0019337D">
        <w:trPr>
          <w:trHeight w:hRule="exact" w:val="1144"/>
        </w:trPr>
        <w:tc>
          <w:tcPr>
            <w:tcW w:w="9781" w:type="dxa"/>
            <w:gridSpan w:val="11"/>
            <w:tcBorders>
              <w:top w:val="single" w:sz="4" w:space="0" w:color="000000"/>
              <w:left w:val="single" w:sz="4" w:space="0" w:color="000000"/>
              <w:right w:val="single" w:sz="4" w:space="0" w:color="000000"/>
            </w:tcBorders>
          </w:tcPr>
          <w:p w:rsidR="00425406" w:rsidRPr="003169E0" w:rsidRDefault="00425406" w:rsidP="006442A9">
            <w:pPr>
              <w:spacing w:before="240" w:after="200"/>
              <w:ind w:left="0" w:right="40" w:firstLine="0"/>
              <w:rPr>
                <w:b/>
                <w:i/>
                <w:sz w:val="22"/>
                <w:u w:val="single"/>
                <w:lang w:val="en-GB" w:eastAsia="en-GB"/>
              </w:rPr>
            </w:pPr>
            <w:r w:rsidRPr="003169E0">
              <w:rPr>
                <w:b/>
                <w:i/>
                <w:sz w:val="22"/>
                <w:u w:val="single"/>
                <w:lang w:val="en-GB" w:eastAsia="en-GB"/>
              </w:rPr>
              <w:lastRenderedPageBreak/>
              <w:t>Supplementary Panel:</w:t>
            </w:r>
          </w:p>
          <w:p w:rsidR="00425406" w:rsidRDefault="00425406" w:rsidP="0019337D">
            <w:pPr>
              <w:spacing w:before="120" w:after="240"/>
              <w:ind w:left="0" w:right="40" w:firstLine="0"/>
              <w:rPr>
                <w:b/>
                <w:i/>
                <w:sz w:val="22"/>
                <w:lang w:val="en-GB" w:eastAsia="en-GB"/>
              </w:rPr>
            </w:pPr>
            <w:r w:rsidRPr="003169E0">
              <w:rPr>
                <w:b/>
                <w:i/>
                <w:sz w:val="22"/>
                <w:lang w:val="en-GB" w:eastAsia="en-GB"/>
              </w:rPr>
              <w:t xml:space="preserve">1.   Number of offers made to  teachers on Supplementary Panel in a timely manner:  </w:t>
            </w:r>
          </w:p>
          <w:p w:rsidR="0019337D" w:rsidRPr="003169E0" w:rsidRDefault="0019337D" w:rsidP="0019337D">
            <w:pPr>
              <w:spacing w:before="120" w:after="240"/>
              <w:ind w:left="0" w:right="40" w:firstLine="0"/>
              <w:rPr>
                <w:b/>
                <w:color w:val="FF0000"/>
                <w:sz w:val="22"/>
                <w:lang w:val="en-GB" w:eastAsia="en-GB"/>
              </w:rPr>
            </w:pPr>
          </w:p>
          <w:p w:rsidR="00425406" w:rsidRPr="003169E0" w:rsidRDefault="00425406" w:rsidP="00837D3E">
            <w:pPr>
              <w:spacing w:before="120" w:after="120"/>
              <w:ind w:left="0" w:right="42" w:firstLine="0"/>
              <w:rPr>
                <w:b/>
                <w:i/>
                <w:color w:val="auto"/>
                <w:sz w:val="22"/>
                <w:lang w:val="en-GB" w:eastAsia="en-GB"/>
              </w:rPr>
            </w:pPr>
          </w:p>
        </w:tc>
      </w:tr>
      <w:tr w:rsidR="00425406" w:rsidRPr="003169E0" w:rsidTr="0056600D">
        <w:trPr>
          <w:trHeight w:hRule="exact" w:val="379"/>
        </w:trPr>
        <w:tc>
          <w:tcPr>
            <w:tcW w:w="2295" w:type="dxa"/>
            <w:gridSpan w:val="3"/>
            <w:tcBorders>
              <w:left w:val="single" w:sz="4" w:space="0" w:color="000000"/>
            </w:tcBorders>
          </w:tcPr>
          <w:p w:rsidR="00425406" w:rsidRPr="003169E0" w:rsidRDefault="00425406" w:rsidP="00837D3E">
            <w:pPr>
              <w:spacing w:before="120" w:after="120"/>
              <w:ind w:left="0" w:right="42" w:firstLine="0"/>
              <w:jc w:val="right"/>
              <w:rPr>
                <w:b/>
                <w:i/>
                <w:sz w:val="22"/>
                <w:lang w:val="en-GB" w:eastAsia="en-GB"/>
              </w:rPr>
            </w:pPr>
          </w:p>
        </w:tc>
        <w:tc>
          <w:tcPr>
            <w:tcW w:w="2003" w:type="dxa"/>
            <w:gridSpan w:val="4"/>
          </w:tcPr>
          <w:p w:rsidR="00425406" w:rsidRPr="003169E0" w:rsidRDefault="00425406" w:rsidP="00837D3E">
            <w:pPr>
              <w:spacing w:before="120" w:after="120"/>
              <w:ind w:left="0" w:right="42" w:firstLine="0"/>
              <w:jc w:val="right"/>
              <w:rPr>
                <w:b/>
                <w:i/>
                <w:sz w:val="22"/>
                <w:lang w:val="en-GB" w:eastAsia="en-GB"/>
              </w:rPr>
            </w:pPr>
          </w:p>
        </w:tc>
        <w:tc>
          <w:tcPr>
            <w:tcW w:w="2164" w:type="dxa"/>
            <w:tcBorders>
              <w:right w:val="single" w:sz="4" w:space="0" w:color="000000"/>
            </w:tcBorders>
          </w:tcPr>
          <w:p w:rsidR="00425406" w:rsidRPr="003169E0" w:rsidRDefault="00425406" w:rsidP="00837D3E">
            <w:pPr>
              <w:spacing w:before="120" w:after="120"/>
              <w:ind w:left="0" w:right="42" w:firstLine="0"/>
              <w:jc w:val="left"/>
              <w:rPr>
                <w:b/>
                <w:i/>
                <w:sz w:val="22"/>
                <w:lang w:val="en-GB" w:eastAsia="en-GB"/>
              </w:rPr>
            </w:pPr>
            <w:r w:rsidRPr="003169E0">
              <w:rPr>
                <w:b/>
                <w:i/>
                <w:sz w:val="22"/>
                <w:lang w:val="en-GB" w:eastAsia="en-GB"/>
              </w:rPr>
              <w:t>Number of offers</w:t>
            </w:r>
          </w:p>
        </w:tc>
        <w:tc>
          <w:tcPr>
            <w:tcW w:w="572" w:type="dxa"/>
            <w:tcBorders>
              <w:top w:val="single" w:sz="4" w:space="0" w:color="000000"/>
              <w:left w:val="single" w:sz="4" w:space="0" w:color="000000"/>
              <w:bottom w:val="single" w:sz="4" w:space="0" w:color="000000"/>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337" w:type="dxa"/>
            <w:tcBorders>
              <w:left w:val="single" w:sz="4" w:space="0" w:color="000000"/>
            </w:tcBorders>
          </w:tcPr>
          <w:p w:rsidR="00425406" w:rsidRPr="003169E0" w:rsidRDefault="00425406" w:rsidP="00837D3E">
            <w:pPr>
              <w:spacing w:before="120" w:after="120"/>
              <w:ind w:left="0" w:right="42" w:firstLine="0"/>
              <w:rPr>
                <w:b/>
                <w:i/>
                <w:color w:val="auto"/>
                <w:sz w:val="22"/>
                <w:lang w:val="en-GB" w:eastAsia="en-GB"/>
              </w:rPr>
            </w:pPr>
          </w:p>
          <w:p w:rsidR="00425406" w:rsidRPr="003169E0" w:rsidRDefault="00425406" w:rsidP="00837D3E">
            <w:pPr>
              <w:spacing w:before="120" w:after="120"/>
              <w:ind w:left="0" w:right="42" w:firstLine="0"/>
              <w:rPr>
                <w:b/>
                <w:i/>
                <w:color w:val="auto"/>
                <w:sz w:val="22"/>
                <w:lang w:val="en-GB" w:eastAsia="en-GB"/>
              </w:rPr>
            </w:pPr>
          </w:p>
          <w:p w:rsidR="00425406" w:rsidRPr="003169E0" w:rsidRDefault="00425406" w:rsidP="00837D3E">
            <w:pPr>
              <w:spacing w:before="120" w:after="12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r>
      <w:tr w:rsidR="00425406" w:rsidRPr="003169E0" w:rsidTr="009A6A5F">
        <w:trPr>
          <w:trHeight w:hRule="exact" w:val="681"/>
        </w:trPr>
        <w:tc>
          <w:tcPr>
            <w:tcW w:w="9781" w:type="dxa"/>
            <w:gridSpan w:val="11"/>
            <w:tcBorders>
              <w:left w:val="single" w:sz="4" w:space="0" w:color="000000"/>
              <w:right w:val="single" w:sz="4" w:space="0" w:color="000000"/>
            </w:tcBorders>
          </w:tcPr>
          <w:p w:rsidR="00425406" w:rsidRPr="003169E0" w:rsidRDefault="00425406" w:rsidP="006442A9">
            <w:pPr>
              <w:numPr>
                <w:ilvl w:val="0"/>
                <w:numId w:val="4"/>
              </w:numPr>
              <w:spacing w:before="240" w:after="200" w:line="235" w:lineRule="auto"/>
              <w:ind w:left="0" w:right="40" w:firstLine="0"/>
              <w:jc w:val="left"/>
              <w:rPr>
                <w:b/>
                <w:i/>
                <w:color w:val="auto"/>
                <w:sz w:val="22"/>
                <w:lang w:val="en-GB" w:eastAsia="en-GB"/>
              </w:rPr>
            </w:pPr>
            <w:r w:rsidRPr="003169E0">
              <w:rPr>
                <w:b/>
                <w:i/>
                <w:sz w:val="22"/>
                <w:lang w:val="en-GB" w:eastAsia="en-GB"/>
              </w:rPr>
              <w:t>Number of vacancies filled by redeployment of a teacher from Supplementary Panel:</w:t>
            </w:r>
          </w:p>
        </w:tc>
      </w:tr>
      <w:tr w:rsidR="00425406" w:rsidRPr="003169E0" w:rsidTr="0056600D">
        <w:trPr>
          <w:trHeight w:hRule="exact" w:val="379"/>
        </w:trPr>
        <w:tc>
          <w:tcPr>
            <w:tcW w:w="2149" w:type="dxa"/>
            <w:gridSpan w:val="2"/>
            <w:tcBorders>
              <w:left w:val="single" w:sz="4" w:space="0" w:color="000000"/>
            </w:tcBorders>
          </w:tcPr>
          <w:p w:rsidR="00425406" w:rsidRPr="003169E0" w:rsidRDefault="00425406" w:rsidP="00837D3E">
            <w:pPr>
              <w:tabs>
                <w:tab w:val="left" w:pos="3060"/>
              </w:tabs>
              <w:spacing w:before="120" w:after="120"/>
              <w:ind w:left="0" w:right="42" w:firstLine="0"/>
              <w:jc w:val="right"/>
              <w:rPr>
                <w:b/>
                <w:i/>
                <w:color w:val="auto"/>
                <w:sz w:val="22"/>
                <w:lang w:val="en-GB" w:eastAsia="en-GB"/>
              </w:rPr>
            </w:pPr>
          </w:p>
        </w:tc>
        <w:tc>
          <w:tcPr>
            <w:tcW w:w="2149" w:type="dxa"/>
            <w:gridSpan w:val="5"/>
          </w:tcPr>
          <w:p w:rsidR="00425406" w:rsidRPr="003169E0" w:rsidRDefault="00425406" w:rsidP="00837D3E">
            <w:pPr>
              <w:tabs>
                <w:tab w:val="left" w:pos="3060"/>
              </w:tabs>
              <w:spacing w:before="120" w:after="120"/>
              <w:ind w:left="0" w:right="42" w:firstLine="0"/>
              <w:jc w:val="right"/>
              <w:rPr>
                <w:b/>
                <w:i/>
                <w:color w:val="auto"/>
                <w:sz w:val="22"/>
                <w:lang w:val="en-GB" w:eastAsia="en-GB"/>
              </w:rPr>
            </w:pPr>
          </w:p>
        </w:tc>
        <w:tc>
          <w:tcPr>
            <w:tcW w:w="2164" w:type="dxa"/>
            <w:tcBorders>
              <w:right w:val="single" w:sz="4" w:space="0" w:color="000000"/>
            </w:tcBorders>
          </w:tcPr>
          <w:p w:rsidR="00425406" w:rsidRPr="003169E0" w:rsidRDefault="00425406" w:rsidP="00837D3E">
            <w:pPr>
              <w:tabs>
                <w:tab w:val="left" w:pos="3060"/>
              </w:tabs>
              <w:spacing w:before="120" w:after="120"/>
              <w:ind w:left="0" w:right="42" w:firstLine="0"/>
              <w:jc w:val="left"/>
              <w:rPr>
                <w:b/>
                <w:i/>
                <w:color w:val="auto"/>
                <w:sz w:val="22"/>
                <w:lang w:val="en-GB" w:eastAsia="en-GB"/>
              </w:rPr>
            </w:pPr>
            <w:r w:rsidRPr="003169E0">
              <w:rPr>
                <w:b/>
                <w:i/>
                <w:color w:val="auto"/>
                <w:sz w:val="22"/>
                <w:lang w:val="en-GB" w:eastAsia="en-GB"/>
              </w:rPr>
              <w:t>Permanent</w:t>
            </w:r>
          </w:p>
        </w:tc>
        <w:tc>
          <w:tcPr>
            <w:tcW w:w="572" w:type="dxa"/>
            <w:tcBorders>
              <w:top w:val="single" w:sz="4" w:space="0" w:color="000000"/>
              <w:left w:val="single" w:sz="4" w:space="0" w:color="000000"/>
              <w:bottom w:val="single" w:sz="4" w:space="0" w:color="000000"/>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337" w:type="dxa"/>
            <w:tcBorders>
              <w:lef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r>
      <w:tr w:rsidR="00425406" w:rsidRPr="003169E0" w:rsidTr="0056600D">
        <w:trPr>
          <w:trHeight w:hRule="exact" w:val="145"/>
        </w:trPr>
        <w:tc>
          <w:tcPr>
            <w:tcW w:w="6462" w:type="dxa"/>
            <w:gridSpan w:val="8"/>
            <w:tcBorders>
              <w:left w:val="single" w:sz="4" w:space="0" w:color="000000"/>
            </w:tcBorders>
          </w:tcPr>
          <w:p w:rsidR="00425406" w:rsidRPr="003169E0" w:rsidRDefault="00425406" w:rsidP="00837D3E">
            <w:pPr>
              <w:tabs>
                <w:tab w:val="left" w:pos="3060"/>
              </w:tabs>
              <w:spacing w:before="120" w:after="120"/>
              <w:ind w:left="0" w:right="42" w:firstLine="0"/>
              <w:jc w:val="right"/>
              <w:rPr>
                <w:b/>
                <w:i/>
                <w:color w:val="auto"/>
                <w:sz w:val="22"/>
                <w:lang w:val="en-GB" w:eastAsia="en-GB"/>
              </w:rPr>
            </w:pPr>
          </w:p>
        </w:tc>
        <w:tc>
          <w:tcPr>
            <w:tcW w:w="572" w:type="dxa"/>
            <w:tcBorders>
              <w:top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337" w:type="dxa"/>
          </w:tcPr>
          <w:p w:rsidR="00425406" w:rsidRPr="003169E0" w:rsidRDefault="00425406" w:rsidP="00837D3E">
            <w:pPr>
              <w:spacing w:before="120" w:after="12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r>
      <w:tr w:rsidR="00425406" w:rsidRPr="003169E0" w:rsidTr="0056600D">
        <w:trPr>
          <w:trHeight w:hRule="exact" w:val="943"/>
        </w:trPr>
        <w:tc>
          <w:tcPr>
            <w:tcW w:w="9781" w:type="dxa"/>
            <w:gridSpan w:val="11"/>
            <w:tcBorders>
              <w:left w:val="single" w:sz="4" w:space="0" w:color="000000"/>
              <w:right w:val="single" w:sz="4" w:space="0" w:color="000000"/>
            </w:tcBorders>
          </w:tcPr>
          <w:p w:rsidR="00425406" w:rsidRPr="003169E0" w:rsidRDefault="00425406" w:rsidP="0019337D">
            <w:pPr>
              <w:numPr>
                <w:ilvl w:val="0"/>
                <w:numId w:val="4"/>
              </w:numPr>
              <w:spacing w:before="240" w:after="200" w:line="235" w:lineRule="auto"/>
              <w:ind w:left="284" w:right="40" w:hanging="284"/>
              <w:jc w:val="left"/>
              <w:rPr>
                <w:b/>
                <w:i/>
                <w:color w:val="auto"/>
                <w:sz w:val="22"/>
                <w:lang w:val="en-GB" w:eastAsia="en-GB"/>
              </w:rPr>
            </w:pPr>
            <w:r w:rsidRPr="003169E0">
              <w:rPr>
                <w:b/>
                <w:i/>
                <w:sz w:val="22"/>
                <w:lang w:val="en-GB" w:eastAsia="en-GB"/>
              </w:rPr>
              <w:t xml:space="preserve">Number of permanent vacancies in the school in the </w:t>
            </w:r>
            <w:r w:rsidR="007D0B4F">
              <w:rPr>
                <w:b/>
                <w:i/>
                <w:sz w:val="22"/>
                <w:lang w:val="en-GB" w:eastAsia="en-GB"/>
              </w:rPr>
              <w:t>2014/15</w:t>
            </w:r>
            <w:r w:rsidR="008E7D52">
              <w:rPr>
                <w:b/>
                <w:i/>
                <w:sz w:val="22"/>
                <w:lang w:val="en-GB" w:eastAsia="en-GB"/>
              </w:rPr>
              <w:t xml:space="preserve"> school year </w:t>
            </w:r>
            <w:r w:rsidRPr="003169E0">
              <w:rPr>
                <w:b/>
                <w:i/>
                <w:sz w:val="22"/>
                <w:lang w:val="en-GB" w:eastAsia="en-GB"/>
              </w:rPr>
              <w:t>and the number of these vacancies that were filled by a teacher from the Supplementary Panel:</w:t>
            </w:r>
          </w:p>
        </w:tc>
      </w:tr>
      <w:tr w:rsidR="00425406" w:rsidRPr="003169E0" w:rsidTr="0056600D">
        <w:trPr>
          <w:trHeight w:hRule="exact" w:val="379"/>
        </w:trPr>
        <w:tc>
          <w:tcPr>
            <w:tcW w:w="1929" w:type="dxa"/>
            <w:tcBorders>
              <w:left w:val="single" w:sz="4" w:space="0" w:color="000000"/>
            </w:tcBorders>
          </w:tcPr>
          <w:p w:rsidR="00425406" w:rsidRPr="003169E0" w:rsidRDefault="00425406" w:rsidP="00837D3E">
            <w:pPr>
              <w:tabs>
                <w:tab w:val="left" w:pos="3060"/>
              </w:tabs>
              <w:spacing w:before="120" w:after="120"/>
              <w:ind w:left="0" w:right="42" w:firstLine="0"/>
              <w:jc w:val="right"/>
              <w:rPr>
                <w:b/>
                <w:i/>
                <w:color w:val="auto"/>
                <w:sz w:val="22"/>
                <w:lang w:val="en-GB" w:eastAsia="en-GB"/>
              </w:rPr>
            </w:pPr>
          </w:p>
        </w:tc>
        <w:tc>
          <w:tcPr>
            <w:tcW w:w="545" w:type="dxa"/>
            <w:gridSpan w:val="4"/>
          </w:tcPr>
          <w:p w:rsidR="00425406" w:rsidRPr="003169E0" w:rsidRDefault="00425406" w:rsidP="00837D3E">
            <w:pPr>
              <w:tabs>
                <w:tab w:val="left" w:pos="3060"/>
              </w:tabs>
              <w:spacing w:before="120" w:after="120"/>
              <w:ind w:left="0" w:right="42" w:firstLine="0"/>
              <w:jc w:val="right"/>
              <w:rPr>
                <w:b/>
                <w:i/>
                <w:color w:val="auto"/>
                <w:sz w:val="22"/>
                <w:lang w:val="en-GB" w:eastAsia="en-GB"/>
              </w:rPr>
            </w:pPr>
          </w:p>
        </w:tc>
        <w:tc>
          <w:tcPr>
            <w:tcW w:w="3988" w:type="dxa"/>
            <w:gridSpan w:val="3"/>
            <w:tcBorders>
              <w:right w:val="single" w:sz="4" w:space="0" w:color="000000"/>
            </w:tcBorders>
          </w:tcPr>
          <w:p w:rsidR="00425406" w:rsidRPr="003169E0" w:rsidRDefault="00425406" w:rsidP="00837D3E">
            <w:pPr>
              <w:tabs>
                <w:tab w:val="left" w:pos="3060"/>
              </w:tabs>
              <w:spacing w:before="120" w:after="120"/>
              <w:ind w:left="0" w:right="42" w:firstLine="0"/>
              <w:jc w:val="left"/>
              <w:rPr>
                <w:b/>
                <w:i/>
                <w:color w:val="auto"/>
                <w:sz w:val="22"/>
                <w:lang w:val="en-GB" w:eastAsia="en-GB"/>
              </w:rPr>
            </w:pPr>
            <w:r w:rsidRPr="003169E0">
              <w:rPr>
                <w:b/>
                <w:i/>
                <w:color w:val="auto"/>
                <w:sz w:val="22"/>
                <w:lang w:val="en-GB" w:eastAsia="en-GB"/>
              </w:rPr>
              <w:t>Number of Permanent Vacancies</w:t>
            </w:r>
          </w:p>
        </w:tc>
        <w:tc>
          <w:tcPr>
            <w:tcW w:w="572" w:type="dxa"/>
            <w:tcBorders>
              <w:top w:val="single" w:sz="4" w:space="0" w:color="000000"/>
              <w:left w:val="single" w:sz="4" w:space="0" w:color="000000"/>
              <w:bottom w:val="single" w:sz="4" w:space="0" w:color="000000"/>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337" w:type="dxa"/>
            <w:tcBorders>
              <w:lef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r>
      <w:tr w:rsidR="00425406" w:rsidRPr="003169E0" w:rsidTr="0056600D">
        <w:trPr>
          <w:trHeight w:hRule="exact" w:val="145"/>
        </w:trPr>
        <w:tc>
          <w:tcPr>
            <w:tcW w:w="6462" w:type="dxa"/>
            <w:gridSpan w:val="8"/>
            <w:tcBorders>
              <w:left w:val="single" w:sz="4" w:space="0" w:color="000000"/>
            </w:tcBorders>
          </w:tcPr>
          <w:p w:rsidR="00425406" w:rsidRPr="003169E0" w:rsidRDefault="00425406" w:rsidP="00837D3E">
            <w:pPr>
              <w:spacing w:before="120" w:after="120"/>
              <w:ind w:left="0" w:right="42" w:firstLine="0"/>
              <w:jc w:val="right"/>
              <w:rPr>
                <w:b/>
                <w:i/>
                <w:sz w:val="22"/>
                <w:lang w:val="en-GB" w:eastAsia="en-GB"/>
              </w:rPr>
            </w:pPr>
          </w:p>
        </w:tc>
        <w:tc>
          <w:tcPr>
            <w:tcW w:w="572" w:type="dxa"/>
            <w:tcBorders>
              <w:top w:val="single" w:sz="4" w:space="0" w:color="000000"/>
              <w:bottom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337" w:type="dxa"/>
          </w:tcPr>
          <w:p w:rsidR="00425406" w:rsidRPr="003169E0" w:rsidRDefault="00425406" w:rsidP="00837D3E">
            <w:pPr>
              <w:spacing w:before="120" w:after="12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r>
      <w:tr w:rsidR="00425406" w:rsidRPr="003169E0" w:rsidTr="0056600D">
        <w:trPr>
          <w:trHeight w:hRule="exact" w:val="370"/>
        </w:trPr>
        <w:tc>
          <w:tcPr>
            <w:tcW w:w="1929" w:type="dxa"/>
            <w:tcBorders>
              <w:left w:val="single" w:sz="4" w:space="0" w:color="000000"/>
            </w:tcBorders>
          </w:tcPr>
          <w:p w:rsidR="00425406" w:rsidRPr="003169E0" w:rsidRDefault="00425406" w:rsidP="00837D3E">
            <w:pPr>
              <w:spacing w:before="120" w:after="120"/>
              <w:ind w:left="0" w:right="42" w:firstLine="0"/>
              <w:jc w:val="right"/>
              <w:rPr>
                <w:b/>
                <w:i/>
                <w:sz w:val="22"/>
                <w:lang w:val="en-GB" w:eastAsia="en-GB"/>
              </w:rPr>
            </w:pPr>
          </w:p>
        </w:tc>
        <w:tc>
          <w:tcPr>
            <w:tcW w:w="545" w:type="dxa"/>
            <w:gridSpan w:val="4"/>
          </w:tcPr>
          <w:p w:rsidR="00425406" w:rsidRPr="003169E0" w:rsidRDefault="00425406" w:rsidP="00837D3E">
            <w:pPr>
              <w:spacing w:before="120" w:after="120"/>
              <w:ind w:left="0" w:right="42" w:firstLine="0"/>
              <w:jc w:val="right"/>
              <w:rPr>
                <w:b/>
                <w:i/>
                <w:sz w:val="22"/>
                <w:lang w:val="en-GB" w:eastAsia="en-GB"/>
              </w:rPr>
            </w:pPr>
          </w:p>
        </w:tc>
        <w:tc>
          <w:tcPr>
            <w:tcW w:w="3988" w:type="dxa"/>
            <w:gridSpan w:val="3"/>
            <w:tcBorders>
              <w:right w:val="single" w:sz="4" w:space="0" w:color="000000"/>
            </w:tcBorders>
          </w:tcPr>
          <w:p w:rsidR="00425406" w:rsidRPr="003169E0" w:rsidRDefault="00425406" w:rsidP="00837D3E">
            <w:pPr>
              <w:spacing w:before="120" w:after="120"/>
              <w:ind w:left="0" w:right="42" w:firstLine="0"/>
              <w:jc w:val="left"/>
              <w:rPr>
                <w:b/>
                <w:i/>
                <w:sz w:val="22"/>
                <w:lang w:val="en-GB" w:eastAsia="en-GB"/>
              </w:rPr>
            </w:pPr>
            <w:r w:rsidRPr="003169E0">
              <w:rPr>
                <w:b/>
                <w:i/>
                <w:color w:val="auto"/>
                <w:sz w:val="22"/>
                <w:lang w:val="en-GB" w:eastAsia="en-GB"/>
              </w:rPr>
              <w:t>Number filled from Supplementary Panel</w:t>
            </w:r>
          </w:p>
        </w:tc>
        <w:tc>
          <w:tcPr>
            <w:tcW w:w="572" w:type="dxa"/>
            <w:tcBorders>
              <w:top w:val="single" w:sz="4" w:space="0" w:color="000000"/>
              <w:left w:val="single" w:sz="4" w:space="0" w:color="000000"/>
              <w:bottom w:val="single" w:sz="4" w:space="0" w:color="000000"/>
              <w:right w:val="single" w:sz="4" w:space="0" w:color="000000"/>
            </w:tcBorders>
          </w:tcPr>
          <w:p w:rsidR="00425406" w:rsidRPr="003169E0" w:rsidRDefault="00425406" w:rsidP="00837D3E">
            <w:pPr>
              <w:spacing w:before="120" w:after="120"/>
              <w:ind w:left="0" w:right="42" w:firstLine="0"/>
              <w:rPr>
                <w:b/>
                <w:i/>
                <w:color w:val="auto"/>
                <w:szCs w:val="24"/>
                <w:lang w:val="en-GB" w:eastAsia="en-GB"/>
              </w:rPr>
            </w:pPr>
          </w:p>
        </w:tc>
        <w:tc>
          <w:tcPr>
            <w:tcW w:w="1337" w:type="dxa"/>
            <w:tcBorders>
              <w:lef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c>
          <w:tcPr>
            <w:tcW w:w="1410" w:type="dxa"/>
            <w:tcBorders>
              <w:right w:val="single" w:sz="4" w:space="0" w:color="000000"/>
            </w:tcBorders>
          </w:tcPr>
          <w:p w:rsidR="00425406" w:rsidRPr="003169E0" w:rsidRDefault="00425406" w:rsidP="00837D3E">
            <w:pPr>
              <w:spacing w:before="120" w:after="120"/>
              <w:ind w:left="0" w:right="42" w:firstLine="0"/>
              <w:rPr>
                <w:b/>
                <w:i/>
                <w:color w:val="auto"/>
                <w:sz w:val="22"/>
                <w:lang w:val="en-GB" w:eastAsia="en-GB"/>
              </w:rPr>
            </w:pPr>
          </w:p>
        </w:tc>
      </w:tr>
      <w:tr w:rsidR="00DC6EDF" w:rsidRPr="003169E0" w:rsidTr="0056600D">
        <w:trPr>
          <w:trHeight w:hRule="exact" w:val="943"/>
        </w:trPr>
        <w:tc>
          <w:tcPr>
            <w:tcW w:w="9781" w:type="dxa"/>
            <w:gridSpan w:val="11"/>
            <w:tcBorders>
              <w:left w:val="single" w:sz="4" w:space="0" w:color="000000"/>
              <w:right w:val="single" w:sz="4" w:space="0" w:color="000000"/>
            </w:tcBorders>
          </w:tcPr>
          <w:p w:rsidR="00DC6EDF" w:rsidRPr="003169E0" w:rsidRDefault="00DC6EDF" w:rsidP="001C4B42">
            <w:pPr>
              <w:numPr>
                <w:ilvl w:val="0"/>
                <w:numId w:val="4"/>
              </w:numPr>
              <w:spacing w:before="240" w:after="200" w:line="235" w:lineRule="auto"/>
              <w:ind w:left="284" w:right="40" w:hanging="284"/>
              <w:jc w:val="left"/>
              <w:rPr>
                <w:b/>
                <w:i/>
                <w:color w:val="auto"/>
                <w:sz w:val="22"/>
                <w:lang w:val="en-GB" w:eastAsia="en-GB"/>
              </w:rPr>
            </w:pPr>
            <w:r w:rsidRPr="003169E0">
              <w:rPr>
                <w:b/>
                <w:i/>
                <w:sz w:val="22"/>
                <w:lang w:val="en-GB" w:eastAsia="en-GB"/>
              </w:rPr>
              <w:t xml:space="preserve">Number of permanent vacancies in the school in the </w:t>
            </w:r>
            <w:r w:rsidR="001C4B42">
              <w:rPr>
                <w:b/>
                <w:i/>
                <w:sz w:val="22"/>
                <w:lang w:val="en-GB" w:eastAsia="en-GB"/>
              </w:rPr>
              <w:t>2013/14</w:t>
            </w:r>
            <w:r>
              <w:rPr>
                <w:b/>
                <w:i/>
                <w:sz w:val="22"/>
                <w:lang w:val="en-GB" w:eastAsia="en-GB"/>
              </w:rPr>
              <w:t xml:space="preserve"> school year </w:t>
            </w:r>
            <w:r w:rsidRPr="003169E0">
              <w:rPr>
                <w:b/>
                <w:i/>
                <w:sz w:val="22"/>
                <w:lang w:val="en-GB" w:eastAsia="en-GB"/>
              </w:rPr>
              <w:t>and the number of these vacancies that were filled by a teacher from the Supplementary Panel:</w:t>
            </w:r>
          </w:p>
        </w:tc>
      </w:tr>
      <w:tr w:rsidR="0056600D" w:rsidRPr="003169E0" w:rsidTr="0056600D">
        <w:trPr>
          <w:trHeight w:hRule="exact" w:val="379"/>
        </w:trPr>
        <w:tc>
          <w:tcPr>
            <w:tcW w:w="1929" w:type="dxa"/>
            <w:tcBorders>
              <w:left w:val="single" w:sz="4" w:space="0" w:color="000000"/>
            </w:tcBorders>
          </w:tcPr>
          <w:p w:rsidR="00DC6EDF" w:rsidRPr="003169E0" w:rsidRDefault="00DC6EDF" w:rsidP="00DC6EDF">
            <w:pPr>
              <w:tabs>
                <w:tab w:val="left" w:pos="3060"/>
              </w:tabs>
              <w:spacing w:before="120" w:after="120"/>
              <w:ind w:left="0" w:right="42" w:firstLine="0"/>
              <w:jc w:val="right"/>
              <w:rPr>
                <w:b/>
                <w:i/>
                <w:color w:val="auto"/>
                <w:sz w:val="22"/>
                <w:lang w:val="en-GB" w:eastAsia="en-GB"/>
              </w:rPr>
            </w:pPr>
          </w:p>
        </w:tc>
        <w:tc>
          <w:tcPr>
            <w:tcW w:w="545" w:type="dxa"/>
            <w:gridSpan w:val="4"/>
          </w:tcPr>
          <w:p w:rsidR="00DC6EDF" w:rsidRPr="003169E0" w:rsidRDefault="00DC6EDF" w:rsidP="00DC6EDF">
            <w:pPr>
              <w:tabs>
                <w:tab w:val="left" w:pos="3060"/>
              </w:tabs>
              <w:spacing w:before="120" w:after="120"/>
              <w:ind w:left="0" w:right="42" w:firstLine="0"/>
              <w:jc w:val="right"/>
              <w:rPr>
                <w:b/>
                <w:i/>
                <w:color w:val="auto"/>
                <w:sz w:val="22"/>
                <w:lang w:val="en-GB" w:eastAsia="en-GB"/>
              </w:rPr>
            </w:pPr>
          </w:p>
        </w:tc>
        <w:tc>
          <w:tcPr>
            <w:tcW w:w="3988" w:type="dxa"/>
            <w:gridSpan w:val="3"/>
            <w:tcBorders>
              <w:right w:val="single" w:sz="4" w:space="0" w:color="000000"/>
            </w:tcBorders>
          </w:tcPr>
          <w:p w:rsidR="00DC6EDF" w:rsidRPr="003169E0" w:rsidRDefault="00DC6EDF" w:rsidP="00DC6EDF">
            <w:pPr>
              <w:tabs>
                <w:tab w:val="left" w:pos="3060"/>
              </w:tabs>
              <w:spacing w:before="120" w:after="120"/>
              <w:ind w:left="0" w:right="42" w:firstLine="0"/>
              <w:jc w:val="left"/>
              <w:rPr>
                <w:b/>
                <w:i/>
                <w:color w:val="auto"/>
                <w:sz w:val="22"/>
                <w:lang w:val="en-GB" w:eastAsia="en-GB"/>
              </w:rPr>
            </w:pPr>
            <w:r w:rsidRPr="003169E0">
              <w:rPr>
                <w:b/>
                <w:i/>
                <w:color w:val="auto"/>
                <w:sz w:val="22"/>
                <w:lang w:val="en-GB" w:eastAsia="en-GB"/>
              </w:rPr>
              <w:t>Number of Permanent Vacancies</w:t>
            </w:r>
          </w:p>
        </w:tc>
        <w:tc>
          <w:tcPr>
            <w:tcW w:w="572" w:type="dxa"/>
            <w:tcBorders>
              <w:top w:val="single" w:sz="4" w:space="0" w:color="000000"/>
              <w:left w:val="single" w:sz="4" w:space="0" w:color="000000"/>
              <w:bottom w:val="single" w:sz="4" w:space="0" w:color="000000"/>
              <w:right w:val="single" w:sz="4" w:space="0" w:color="000000"/>
            </w:tcBorders>
          </w:tcPr>
          <w:p w:rsidR="00DC6EDF" w:rsidRPr="003169E0" w:rsidRDefault="00DC6EDF" w:rsidP="00DC6EDF">
            <w:pPr>
              <w:spacing w:before="120" w:after="120"/>
              <w:ind w:left="0" w:right="42" w:firstLine="0"/>
              <w:rPr>
                <w:b/>
                <w:i/>
                <w:color w:val="auto"/>
                <w:szCs w:val="24"/>
                <w:lang w:val="en-GB" w:eastAsia="en-GB"/>
              </w:rPr>
            </w:pPr>
          </w:p>
        </w:tc>
        <w:tc>
          <w:tcPr>
            <w:tcW w:w="1337" w:type="dxa"/>
            <w:tcBorders>
              <w:left w:val="single" w:sz="4" w:space="0" w:color="000000"/>
            </w:tcBorders>
          </w:tcPr>
          <w:p w:rsidR="00DC6EDF" w:rsidRPr="003169E0" w:rsidRDefault="00DC6EDF" w:rsidP="00DC6EDF">
            <w:pPr>
              <w:spacing w:before="120" w:after="120"/>
              <w:ind w:left="0" w:right="42" w:firstLine="0"/>
              <w:rPr>
                <w:b/>
                <w:i/>
                <w:color w:val="auto"/>
                <w:sz w:val="22"/>
                <w:lang w:val="en-GB" w:eastAsia="en-GB"/>
              </w:rPr>
            </w:pPr>
          </w:p>
        </w:tc>
        <w:tc>
          <w:tcPr>
            <w:tcW w:w="1410" w:type="dxa"/>
            <w:tcBorders>
              <w:right w:val="single" w:sz="4" w:space="0" w:color="000000"/>
            </w:tcBorders>
          </w:tcPr>
          <w:p w:rsidR="00DC6EDF" w:rsidRPr="003169E0" w:rsidRDefault="00DC6EDF" w:rsidP="00DC6EDF">
            <w:pPr>
              <w:spacing w:before="120" w:after="120"/>
              <w:ind w:left="0" w:right="42" w:firstLine="0"/>
              <w:rPr>
                <w:b/>
                <w:i/>
                <w:color w:val="auto"/>
                <w:sz w:val="22"/>
                <w:lang w:val="en-GB" w:eastAsia="en-GB"/>
              </w:rPr>
            </w:pPr>
          </w:p>
        </w:tc>
      </w:tr>
      <w:tr w:rsidR="00DC6EDF" w:rsidRPr="003169E0" w:rsidTr="0056600D">
        <w:trPr>
          <w:trHeight w:hRule="exact" w:val="145"/>
        </w:trPr>
        <w:tc>
          <w:tcPr>
            <w:tcW w:w="6462" w:type="dxa"/>
            <w:gridSpan w:val="8"/>
            <w:tcBorders>
              <w:left w:val="single" w:sz="4" w:space="0" w:color="000000"/>
            </w:tcBorders>
          </w:tcPr>
          <w:p w:rsidR="00DC6EDF" w:rsidRPr="003169E0" w:rsidRDefault="00DC6EDF" w:rsidP="00DC6EDF">
            <w:pPr>
              <w:spacing w:before="120" w:after="120"/>
              <w:ind w:left="0" w:right="42" w:firstLine="0"/>
              <w:jc w:val="right"/>
              <w:rPr>
                <w:b/>
                <w:i/>
                <w:sz w:val="22"/>
                <w:lang w:val="en-GB" w:eastAsia="en-GB"/>
              </w:rPr>
            </w:pPr>
          </w:p>
        </w:tc>
        <w:tc>
          <w:tcPr>
            <w:tcW w:w="572" w:type="dxa"/>
            <w:tcBorders>
              <w:top w:val="single" w:sz="4" w:space="0" w:color="000000"/>
              <w:bottom w:val="single" w:sz="4" w:space="0" w:color="000000"/>
            </w:tcBorders>
          </w:tcPr>
          <w:p w:rsidR="00DC6EDF" w:rsidRPr="003169E0" w:rsidRDefault="00DC6EDF" w:rsidP="00DC6EDF">
            <w:pPr>
              <w:spacing w:before="120" w:after="120"/>
              <w:ind w:left="0" w:right="42" w:firstLine="0"/>
              <w:rPr>
                <w:b/>
                <w:i/>
                <w:color w:val="auto"/>
                <w:szCs w:val="24"/>
                <w:lang w:val="en-GB" w:eastAsia="en-GB"/>
              </w:rPr>
            </w:pPr>
          </w:p>
        </w:tc>
        <w:tc>
          <w:tcPr>
            <w:tcW w:w="1337" w:type="dxa"/>
          </w:tcPr>
          <w:p w:rsidR="00DC6EDF" w:rsidRPr="003169E0" w:rsidRDefault="00DC6EDF" w:rsidP="00DC6EDF">
            <w:pPr>
              <w:spacing w:before="120" w:after="120"/>
              <w:ind w:left="0" w:right="42" w:firstLine="0"/>
              <w:rPr>
                <w:b/>
                <w:i/>
                <w:color w:val="auto"/>
                <w:sz w:val="22"/>
                <w:lang w:val="en-GB" w:eastAsia="en-GB"/>
              </w:rPr>
            </w:pPr>
          </w:p>
        </w:tc>
        <w:tc>
          <w:tcPr>
            <w:tcW w:w="1410" w:type="dxa"/>
            <w:tcBorders>
              <w:right w:val="single" w:sz="4" w:space="0" w:color="000000"/>
            </w:tcBorders>
          </w:tcPr>
          <w:p w:rsidR="00DC6EDF" w:rsidRPr="003169E0" w:rsidRDefault="00DC6EDF" w:rsidP="00DC6EDF">
            <w:pPr>
              <w:spacing w:before="120" w:after="120"/>
              <w:ind w:left="0" w:right="42" w:firstLine="0"/>
              <w:rPr>
                <w:b/>
                <w:i/>
                <w:color w:val="auto"/>
                <w:sz w:val="22"/>
                <w:lang w:val="en-GB" w:eastAsia="en-GB"/>
              </w:rPr>
            </w:pPr>
          </w:p>
        </w:tc>
      </w:tr>
      <w:tr w:rsidR="0056600D" w:rsidRPr="003169E0" w:rsidTr="0056600D">
        <w:trPr>
          <w:trHeight w:hRule="exact" w:val="370"/>
        </w:trPr>
        <w:tc>
          <w:tcPr>
            <w:tcW w:w="1929" w:type="dxa"/>
            <w:tcBorders>
              <w:left w:val="single" w:sz="4" w:space="0" w:color="000000"/>
            </w:tcBorders>
          </w:tcPr>
          <w:p w:rsidR="00DC6EDF" w:rsidRPr="003169E0" w:rsidRDefault="00DC6EDF" w:rsidP="00DC6EDF">
            <w:pPr>
              <w:spacing w:before="120" w:after="120"/>
              <w:ind w:left="0" w:right="42" w:firstLine="0"/>
              <w:jc w:val="right"/>
              <w:rPr>
                <w:b/>
                <w:i/>
                <w:sz w:val="22"/>
                <w:lang w:val="en-GB" w:eastAsia="en-GB"/>
              </w:rPr>
            </w:pPr>
          </w:p>
        </w:tc>
        <w:tc>
          <w:tcPr>
            <w:tcW w:w="545" w:type="dxa"/>
            <w:gridSpan w:val="4"/>
          </w:tcPr>
          <w:p w:rsidR="00DC6EDF" w:rsidRPr="003169E0" w:rsidRDefault="00DC6EDF" w:rsidP="00DC6EDF">
            <w:pPr>
              <w:spacing w:before="120" w:after="120"/>
              <w:ind w:left="0" w:right="42" w:firstLine="0"/>
              <w:jc w:val="right"/>
              <w:rPr>
                <w:b/>
                <w:i/>
                <w:sz w:val="22"/>
                <w:lang w:val="en-GB" w:eastAsia="en-GB"/>
              </w:rPr>
            </w:pPr>
          </w:p>
        </w:tc>
        <w:tc>
          <w:tcPr>
            <w:tcW w:w="3988" w:type="dxa"/>
            <w:gridSpan w:val="3"/>
            <w:tcBorders>
              <w:right w:val="single" w:sz="4" w:space="0" w:color="000000"/>
            </w:tcBorders>
          </w:tcPr>
          <w:p w:rsidR="00DC6EDF" w:rsidRPr="003169E0" w:rsidRDefault="00DC6EDF" w:rsidP="00DC6EDF">
            <w:pPr>
              <w:spacing w:before="120" w:after="120"/>
              <w:ind w:left="0" w:right="42" w:firstLine="0"/>
              <w:jc w:val="left"/>
              <w:rPr>
                <w:b/>
                <w:i/>
                <w:sz w:val="22"/>
                <w:lang w:val="en-GB" w:eastAsia="en-GB"/>
              </w:rPr>
            </w:pPr>
            <w:r w:rsidRPr="003169E0">
              <w:rPr>
                <w:b/>
                <w:i/>
                <w:color w:val="auto"/>
                <w:sz w:val="22"/>
                <w:lang w:val="en-GB" w:eastAsia="en-GB"/>
              </w:rPr>
              <w:t>Number filled from Supplementary Panel</w:t>
            </w:r>
          </w:p>
        </w:tc>
        <w:tc>
          <w:tcPr>
            <w:tcW w:w="572" w:type="dxa"/>
            <w:tcBorders>
              <w:top w:val="single" w:sz="4" w:space="0" w:color="000000"/>
              <w:left w:val="single" w:sz="4" w:space="0" w:color="000000"/>
              <w:bottom w:val="single" w:sz="4" w:space="0" w:color="000000"/>
              <w:right w:val="single" w:sz="4" w:space="0" w:color="000000"/>
            </w:tcBorders>
          </w:tcPr>
          <w:p w:rsidR="00DC6EDF" w:rsidRPr="003169E0" w:rsidRDefault="00DC6EDF" w:rsidP="00DC6EDF">
            <w:pPr>
              <w:spacing w:before="120" w:after="120"/>
              <w:ind w:left="0" w:right="42" w:firstLine="0"/>
              <w:rPr>
                <w:b/>
                <w:i/>
                <w:color w:val="auto"/>
                <w:szCs w:val="24"/>
                <w:lang w:val="en-GB" w:eastAsia="en-GB"/>
              </w:rPr>
            </w:pPr>
          </w:p>
        </w:tc>
        <w:tc>
          <w:tcPr>
            <w:tcW w:w="1337" w:type="dxa"/>
            <w:tcBorders>
              <w:left w:val="single" w:sz="4" w:space="0" w:color="000000"/>
            </w:tcBorders>
          </w:tcPr>
          <w:p w:rsidR="00DC6EDF" w:rsidRPr="003169E0" w:rsidRDefault="00DC6EDF" w:rsidP="00DC6EDF">
            <w:pPr>
              <w:spacing w:before="120" w:after="120"/>
              <w:ind w:left="0" w:right="42" w:firstLine="0"/>
              <w:rPr>
                <w:b/>
                <w:i/>
                <w:color w:val="auto"/>
                <w:sz w:val="22"/>
                <w:lang w:val="en-GB" w:eastAsia="en-GB"/>
              </w:rPr>
            </w:pPr>
          </w:p>
        </w:tc>
        <w:tc>
          <w:tcPr>
            <w:tcW w:w="1410" w:type="dxa"/>
            <w:tcBorders>
              <w:right w:val="single" w:sz="4" w:space="0" w:color="000000"/>
            </w:tcBorders>
          </w:tcPr>
          <w:p w:rsidR="00DC6EDF" w:rsidRPr="003169E0" w:rsidRDefault="00DC6EDF" w:rsidP="00DC6EDF">
            <w:pPr>
              <w:spacing w:before="120" w:after="120"/>
              <w:ind w:left="0" w:right="42" w:firstLine="0"/>
              <w:rPr>
                <w:b/>
                <w:i/>
                <w:color w:val="auto"/>
                <w:sz w:val="22"/>
                <w:lang w:val="en-GB" w:eastAsia="en-GB"/>
              </w:rPr>
            </w:pPr>
          </w:p>
        </w:tc>
      </w:tr>
      <w:tr w:rsidR="0056600D" w:rsidRPr="003169E0" w:rsidTr="0056600D">
        <w:trPr>
          <w:trHeight w:hRule="exact" w:val="370"/>
        </w:trPr>
        <w:tc>
          <w:tcPr>
            <w:tcW w:w="1929" w:type="dxa"/>
            <w:tcBorders>
              <w:left w:val="single" w:sz="4" w:space="0" w:color="000000"/>
              <w:bottom w:val="single" w:sz="4" w:space="0" w:color="000000"/>
            </w:tcBorders>
          </w:tcPr>
          <w:p w:rsidR="0056600D" w:rsidRPr="003169E0" w:rsidRDefault="0056600D" w:rsidP="00DC6EDF">
            <w:pPr>
              <w:spacing w:before="120" w:after="120"/>
              <w:ind w:left="0" w:right="42" w:firstLine="0"/>
              <w:jc w:val="right"/>
              <w:rPr>
                <w:b/>
                <w:i/>
                <w:sz w:val="22"/>
                <w:lang w:val="en-GB" w:eastAsia="en-GB"/>
              </w:rPr>
            </w:pPr>
          </w:p>
        </w:tc>
        <w:tc>
          <w:tcPr>
            <w:tcW w:w="545" w:type="dxa"/>
            <w:gridSpan w:val="4"/>
            <w:tcBorders>
              <w:bottom w:val="single" w:sz="4" w:space="0" w:color="000000"/>
            </w:tcBorders>
          </w:tcPr>
          <w:p w:rsidR="0056600D" w:rsidRPr="003169E0" w:rsidRDefault="0056600D" w:rsidP="00DC6EDF">
            <w:pPr>
              <w:spacing w:before="120" w:after="120"/>
              <w:ind w:left="0" w:right="42" w:firstLine="0"/>
              <w:jc w:val="right"/>
              <w:rPr>
                <w:b/>
                <w:i/>
                <w:sz w:val="22"/>
                <w:lang w:val="en-GB" w:eastAsia="en-GB"/>
              </w:rPr>
            </w:pPr>
          </w:p>
        </w:tc>
        <w:tc>
          <w:tcPr>
            <w:tcW w:w="3988" w:type="dxa"/>
            <w:gridSpan w:val="3"/>
            <w:tcBorders>
              <w:bottom w:val="single" w:sz="4" w:space="0" w:color="000000"/>
            </w:tcBorders>
          </w:tcPr>
          <w:p w:rsidR="0056600D" w:rsidRPr="003169E0" w:rsidRDefault="0056600D" w:rsidP="00DC6EDF">
            <w:pPr>
              <w:spacing w:before="120" w:after="120"/>
              <w:ind w:left="0" w:right="42" w:firstLine="0"/>
              <w:jc w:val="left"/>
              <w:rPr>
                <w:b/>
                <w:i/>
                <w:color w:val="auto"/>
                <w:sz w:val="22"/>
                <w:lang w:val="en-GB" w:eastAsia="en-GB"/>
              </w:rPr>
            </w:pPr>
          </w:p>
        </w:tc>
        <w:tc>
          <w:tcPr>
            <w:tcW w:w="572" w:type="dxa"/>
            <w:tcBorders>
              <w:top w:val="single" w:sz="4" w:space="0" w:color="000000"/>
              <w:left w:val="nil"/>
              <w:bottom w:val="single" w:sz="4" w:space="0" w:color="000000"/>
            </w:tcBorders>
          </w:tcPr>
          <w:p w:rsidR="0056600D" w:rsidRPr="003169E0" w:rsidRDefault="0056600D" w:rsidP="00DC6EDF">
            <w:pPr>
              <w:spacing w:before="120" w:after="120"/>
              <w:ind w:left="0" w:right="42" w:firstLine="0"/>
              <w:rPr>
                <w:b/>
                <w:i/>
                <w:color w:val="auto"/>
                <w:szCs w:val="24"/>
                <w:lang w:val="en-GB" w:eastAsia="en-GB"/>
              </w:rPr>
            </w:pPr>
          </w:p>
        </w:tc>
        <w:tc>
          <w:tcPr>
            <w:tcW w:w="1337" w:type="dxa"/>
            <w:tcBorders>
              <w:left w:val="nil"/>
              <w:bottom w:val="single" w:sz="4" w:space="0" w:color="000000"/>
            </w:tcBorders>
          </w:tcPr>
          <w:p w:rsidR="0056600D" w:rsidRPr="003169E0" w:rsidRDefault="0056600D" w:rsidP="00DC6EDF">
            <w:pPr>
              <w:spacing w:before="120" w:after="120"/>
              <w:ind w:left="0" w:right="42" w:firstLine="0"/>
              <w:rPr>
                <w:b/>
                <w:i/>
                <w:color w:val="auto"/>
                <w:sz w:val="22"/>
                <w:lang w:val="en-GB" w:eastAsia="en-GB"/>
              </w:rPr>
            </w:pPr>
          </w:p>
        </w:tc>
        <w:tc>
          <w:tcPr>
            <w:tcW w:w="1410" w:type="dxa"/>
            <w:tcBorders>
              <w:bottom w:val="single" w:sz="4" w:space="0" w:color="000000"/>
              <w:right w:val="single" w:sz="4" w:space="0" w:color="000000"/>
            </w:tcBorders>
          </w:tcPr>
          <w:p w:rsidR="0056600D" w:rsidRPr="003169E0" w:rsidRDefault="0056600D" w:rsidP="00DC6EDF">
            <w:pPr>
              <w:spacing w:before="120" w:after="120"/>
              <w:ind w:left="0" w:right="42" w:firstLine="0"/>
              <w:rPr>
                <w:b/>
                <w:i/>
                <w:color w:val="auto"/>
                <w:sz w:val="22"/>
                <w:lang w:val="en-GB" w:eastAsia="en-GB"/>
              </w:rPr>
            </w:pPr>
          </w:p>
        </w:tc>
      </w:tr>
    </w:tbl>
    <w:p w:rsidR="004C6AA5" w:rsidRDefault="004C6AA5" w:rsidP="00837D3E">
      <w:pPr>
        <w:spacing w:after="0"/>
        <w:ind w:left="720" w:right="42" w:firstLine="0"/>
        <w:jc w:val="left"/>
      </w:pPr>
    </w:p>
    <w:tbl>
      <w:tblPr>
        <w:tblStyle w:val="TableGrid0"/>
        <w:tblW w:w="0" w:type="auto"/>
        <w:tblLook w:val="04A0" w:firstRow="1" w:lastRow="0" w:firstColumn="1" w:lastColumn="0" w:noHBand="0" w:noVBand="1"/>
      </w:tblPr>
      <w:tblGrid>
        <w:gridCol w:w="9741"/>
      </w:tblGrid>
      <w:tr w:rsidR="001C4B42" w:rsidTr="001C4B42">
        <w:tc>
          <w:tcPr>
            <w:tcW w:w="9741" w:type="dxa"/>
          </w:tcPr>
          <w:p w:rsidR="001C4B42" w:rsidRDefault="001C4B42" w:rsidP="00E35C6D">
            <w:pPr>
              <w:spacing w:before="120" w:after="120"/>
              <w:ind w:left="0" w:right="42" w:firstLine="0"/>
              <w:rPr>
                <w:b/>
                <w:i/>
                <w:sz w:val="22"/>
                <w:lang w:val="en-GB" w:eastAsia="en-GB"/>
              </w:rPr>
            </w:pPr>
            <w:r>
              <w:rPr>
                <w:b/>
                <w:i/>
                <w:sz w:val="22"/>
                <w:lang w:val="en-GB" w:eastAsia="en-GB"/>
              </w:rPr>
              <w:t>Additional information relevant to the filling of the vacancy for the 2015/16 school year should be set out below :</w:t>
            </w: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p w:rsidR="001C4B42" w:rsidRDefault="001C4B42" w:rsidP="00E35C6D">
            <w:pPr>
              <w:spacing w:before="120" w:after="120"/>
              <w:ind w:left="0" w:right="42" w:firstLine="0"/>
              <w:rPr>
                <w:b/>
                <w:i/>
                <w:sz w:val="22"/>
                <w:lang w:val="en-GB" w:eastAsia="en-GB"/>
              </w:rPr>
            </w:pPr>
          </w:p>
        </w:tc>
      </w:tr>
    </w:tbl>
    <w:p w:rsidR="006A458E" w:rsidRPr="00E35C6D" w:rsidRDefault="006A458E" w:rsidP="00E35C6D">
      <w:pPr>
        <w:spacing w:before="120" w:after="120"/>
        <w:ind w:left="0" w:right="42" w:firstLine="0"/>
        <w:rPr>
          <w:b/>
          <w:i/>
          <w:sz w:val="22"/>
          <w:lang w:val="en-GB" w:eastAsia="en-GB"/>
        </w:rPr>
      </w:pPr>
    </w:p>
    <w:sectPr w:rsidR="006A458E" w:rsidRPr="00E35C6D" w:rsidSect="00BF4F23">
      <w:footerReference w:type="even" r:id="rId20"/>
      <w:footerReference w:type="default" r:id="rId21"/>
      <w:footerReference w:type="first" r:id="rId22"/>
      <w:pgSz w:w="11906" w:h="16838"/>
      <w:pgMar w:top="1452" w:right="1134" w:bottom="1134" w:left="1021"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1A" w:rsidRDefault="008F131A">
      <w:pPr>
        <w:spacing w:after="0"/>
      </w:pPr>
      <w:r>
        <w:separator/>
      </w:r>
    </w:p>
  </w:endnote>
  <w:endnote w:type="continuationSeparator" w:id="0">
    <w:p w:rsidR="008F131A" w:rsidRDefault="008F1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31A" w:rsidRDefault="008F131A">
    <w:pPr>
      <w:spacing w:after="0"/>
      <w:ind w:left="0" w:firstLine="0"/>
    </w:pPr>
    <w:r>
      <w:t xml:space="preserve"> </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334978"/>
      <w:docPartObj>
        <w:docPartGallery w:val="Page Numbers (Bottom of Page)"/>
        <w:docPartUnique/>
      </w:docPartObj>
    </w:sdtPr>
    <w:sdtEndPr>
      <w:rPr>
        <w:noProof/>
      </w:rPr>
    </w:sdtEndPr>
    <w:sdtContent>
      <w:p w:rsidR="008F131A" w:rsidRDefault="008F131A">
        <w:pPr>
          <w:pStyle w:val="Footer"/>
          <w:jc w:val="right"/>
        </w:pPr>
        <w:r>
          <w:fldChar w:fldCharType="begin"/>
        </w:r>
        <w:r>
          <w:instrText xml:space="preserve"> PAGE   \* MERGEFORMAT </w:instrText>
        </w:r>
        <w:r>
          <w:fldChar w:fldCharType="separate"/>
        </w:r>
        <w:r w:rsidR="00954B7B">
          <w:rPr>
            <w:noProof/>
          </w:rPr>
          <w:t>37</w:t>
        </w:r>
        <w:r>
          <w:rPr>
            <w:noProof/>
          </w:rPr>
          <w:fldChar w:fldCharType="end"/>
        </w:r>
      </w:p>
    </w:sdtContent>
  </w:sdt>
  <w:p w:rsidR="008F131A" w:rsidRDefault="008F131A">
    <w:pPr>
      <w:spacing w:after="0"/>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5271"/>
      <w:docPartObj>
        <w:docPartGallery w:val="Page Numbers (Bottom of Page)"/>
        <w:docPartUnique/>
      </w:docPartObj>
    </w:sdtPr>
    <w:sdtEndPr>
      <w:rPr>
        <w:noProof/>
      </w:rPr>
    </w:sdtEndPr>
    <w:sdtContent>
      <w:p w:rsidR="008F131A" w:rsidRDefault="008F131A">
        <w:pPr>
          <w:pStyle w:val="Footer"/>
          <w:jc w:val="right"/>
        </w:pPr>
        <w:r>
          <w:fldChar w:fldCharType="begin"/>
        </w:r>
        <w:r>
          <w:instrText xml:space="preserve"> PAGE   \* MERGEFORMAT </w:instrText>
        </w:r>
        <w:r>
          <w:fldChar w:fldCharType="separate"/>
        </w:r>
        <w:r w:rsidR="00954B7B">
          <w:rPr>
            <w:noProof/>
          </w:rPr>
          <w:t>1</w:t>
        </w:r>
        <w:r>
          <w:rPr>
            <w:noProof/>
          </w:rPr>
          <w:fldChar w:fldCharType="end"/>
        </w:r>
      </w:p>
    </w:sdtContent>
  </w:sdt>
  <w:p w:rsidR="008F131A" w:rsidRDefault="008F131A">
    <w:pPr>
      <w:spacing w:after="0"/>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31A" w:rsidRDefault="008F131A">
    <w:pPr>
      <w:spacing w:after="0"/>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028568"/>
      <w:docPartObj>
        <w:docPartGallery w:val="Page Numbers (Bottom of Page)"/>
        <w:docPartUnique/>
      </w:docPartObj>
    </w:sdtPr>
    <w:sdtEndPr>
      <w:rPr>
        <w:noProof/>
      </w:rPr>
    </w:sdtEndPr>
    <w:sdtContent>
      <w:p w:rsidR="008F131A" w:rsidRDefault="008F131A">
        <w:pPr>
          <w:pStyle w:val="Footer"/>
          <w:jc w:val="right"/>
        </w:pPr>
        <w:r>
          <w:fldChar w:fldCharType="begin"/>
        </w:r>
        <w:r>
          <w:instrText xml:space="preserve"> PAGE   \* MERGEFORMAT </w:instrText>
        </w:r>
        <w:r>
          <w:fldChar w:fldCharType="separate"/>
        </w:r>
        <w:r w:rsidR="00954B7B">
          <w:rPr>
            <w:noProof/>
          </w:rPr>
          <w:t>40</w:t>
        </w:r>
        <w:r>
          <w:rPr>
            <w:noProof/>
          </w:rPr>
          <w:fldChar w:fldCharType="end"/>
        </w:r>
      </w:p>
    </w:sdtContent>
  </w:sdt>
  <w:p w:rsidR="008F131A" w:rsidRDefault="008F131A">
    <w:pPr>
      <w:spacing w:after="0"/>
      <w:ind w:left="0" w:righ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31A" w:rsidRDefault="008F131A">
    <w:pPr>
      <w:spacing w:after="0"/>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1A" w:rsidRDefault="008F131A">
      <w:pPr>
        <w:spacing w:after="0"/>
      </w:pPr>
      <w:r>
        <w:separator/>
      </w:r>
    </w:p>
  </w:footnote>
  <w:footnote w:type="continuationSeparator" w:id="0">
    <w:p w:rsidR="008F131A" w:rsidRDefault="008F13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31A" w:rsidRPr="00BF329C" w:rsidRDefault="008F131A" w:rsidP="008420C8">
    <w:pPr>
      <w:pStyle w:val="Header"/>
      <w:tabs>
        <w:tab w:val="clear" w:pos="4513"/>
        <w:tab w:val="clear" w:pos="9026"/>
        <w:tab w:val="left" w:pos="1269"/>
      </w:tabs>
      <w:ind w:left="0" w:firstLine="0"/>
      <w:rPr>
        <w:rFonts w:ascii="Times New Roman Bold" w:hAnsi="Times New Roman Bold"/>
        <w:b/>
        <w:color w:val="008000"/>
      </w:rPr>
    </w:pPr>
    <w:r>
      <w:rPr>
        <w:rFonts w:ascii="Times New Roman Bold" w:hAnsi="Times New Roman Bold"/>
        <w:b/>
        <w:color w:val="008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7340"/>
    <w:multiLevelType w:val="hybridMultilevel"/>
    <w:tmpl w:val="7FEE55D8"/>
    <w:lvl w:ilvl="0" w:tplc="18090017">
      <w:start w:val="1"/>
      <w:numFmt w:val="lowerLetter"/>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
    <w:nsid w:val="07C3616B"/>
    <w:multiLevelType w:val="hybridMultilevel"/>
    <w:tmpl w:val="097C25CE"/>
    <w:lvl w:ilvl="0" w:tplc="18090017">
      <w:start w:val="1"/>
      <w:numFmt w:val="lowerLetter"/>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
    <w:nsid w:val="08705F4E"/>
    <w:multiLevelType w:val="hybridMultilevel"/>
    <w:tmpl w:val="E2486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2B00B5C"/>
    <w:multiLevelType w:val="hybridMultilevel"/>
    <w:tmpl w:val="1166C634"/>
    <w:lvl w:ilvl="0" w:tplc="98289EE4">
      <w:start w:val="1"/>
      <w:numFmt w:val="lowerRoman"/>
      <w:lvlText w:val="%1"/>
      <w:lvlJc w:val="left"/>
      <w:pPr>
        <w:ind w:left="1429"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4">
    <w:nsid w:val="13AE2B8F"/>
    <w:multiLevelType w:val="hybridMultilevel"/>
    <w:tmpl w:val="A028CDB6"/>
    <w:lvl w:ilvl="0" w:tplc="18090017">
      <w:start w:val="1"/>
      <w:numFmt w:val="lowerLetter"/>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5">
    <w:nsid w:val="16574509"/>
    <w:multiLevelType w:val="hybridMultilevel"/>
    <w:tmpl w:val="073869BA"/>
    <w:lvl w:ilvl="0" w:tplc="8C7266BE">
      <w:start w:val="1"/>
      <w:numFmt w:val="decimal"/>
      <w:lvlText w:val="%1."/>
      <w:lvlJc w:val="left"/>
      <w:pPr>
        <w:ind w:left="360" w:hanging="360"/>
      </w:pPr>
      <w:rPr>
        <w:rFonts w:hint="default"/>
        <w:color w:val="auto"/>
      </w:rPr>
    </w:lvl>
    <w:lvl w:ilvl="1" w:tplc="18090019" w:tentative="1">
      <w:start w:val="1"/>
      <w:numFmt w:val="lowerLetter"/>
      <w:lvlText w:val="%2."/>
      <w:lvlJc w:val="left"/>
      <w:pPr>
        <w:ind w:left="1065" w:hanging="360"/>
      </w:pPr>
    </w:lvl>
    <w:lvl w:ilvl="2" w:tplc="1809001B" w:tentative="1">
      <w:start w:val="1"/>
      <w:numFmt w:val="lowerRoman"/>
      <w:lvlText w:val="%3."/>
      <w:lvlJc w:val="right"/>
      <w:pPr>
        <w:ind w:left="1785" w:hanging="180"/>
      </w:pPr>
    </w:lvl>
    <w:lvl w:ilvl="3" w:tplc="1809000F" w:tentative="1">
      <w:start w:val="1"/>
      <w:numFmt w:val="decimal"/>
      <w:lvlText w:val="%4."/>
      <w:lvlJc w:val="left"/>
      <w:pPr>
        <w:ind w:left="2505" w:hanging="360"/>
      </w:pPr>
    </w:lvl>
    <w:lvl w:ilvl="4" w:tplc="18090019" w:tentative="1">
      <w:start w:val="1"/>
      <w:numFmt w:val="lowerLetter"/>
      <w:lvlText w:val="%5."/>
      <w:lvlJc w:val="left"/>
      <w:pPr>
        <w:ind w:left="3225" w:hanging="360"/>
      </w:pPr>
    </w:lvl>
    <w:lvl w:ilvl="5" w:tplc="1809001B" w:tentative="1">
      <w:start w:val="1"/>
      <w:numFmt w:val="lowerRoman"/>
      <w:lvlText w:val="%6."/>
      <w:lvlJc w:val="right"/>
      <w:pPr>
        <w:ind w:left="3945" w:hanging="180"/>
      </w:pPr>
    </w:lvl>
    <w:lvl w:ilvl="6" w:tplc="1809000F" w:tentative="1">
      <w:start w:val="1"/>
      <w:numFmt w:val="decimal"/>
      <w:lvlText w:val="%7."/>
      <w:lvlJc w:val="left"/>
      <w:pPr>
        <w:ind w:left="4665" w:hanging="360"/>
      </w:pPr>
    </w:lvl>
    <w:lvl w:ilvl="7" w:tplc="18090019" w:tentative="1">
      <w:start w:val="1"/>
      <w:numFmt w:val="lowerLetter"/>
      <w:lvlText w:val="%8."/>
      <w:lvlJc w:val="left"/>
      <w:pPr>
        <w:ind w:left="5385" w:hanging="360"/>
      </w:pPr>
    </w:lvl>
    <w:lvl w:ilvl="8" w:tplc="1809001B" w:tentative="1">
      <w:start w:val="1"/>
      <w:numFmt w:val="lowerRoman"/>
      <w:lvlText w:val="%9."/>
      <w:lvlJc w:val="right"/>
      <w:pPr>
        <w:ind w:left="6105" w:hanging="180"/>
      </w:pPr>
    </w:lvl>
  </w:abstractNum>
  <w:abstractNum w:abstractNumId="6">
    <w:nsid w:val="17D02B41"/>
    <w:multiLevelType w:val="hybridMultilevel"/>
    <w:tmpl w:val="903250D4"/>
    <w:lvl w:ilvl="0" w:tplc="18090001">
      <w:start w:val="1"/>
      <w:numFmt w:val="bullet"/>
      <w:lvlText w:val=""/>
      <w:lvlJc w:val="left"/>
      <w:pPr>
        <w:ind w:left="753" w:hanging="360"/>
      </w:pPr>
      <w:rPr>
        <w:rFonts w:ascii="Symbol" w:hAnsi="Symbol" w:hint="default"/>
      </w:rPr>
    </w:lvl>
    <w:lvl w:ilvl="1" w:tplc="18090003">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7">
    <w:nsid w:val="18482EBF"/>
    <w:multiLevelType w:val="hybridMultilevel"/>
    <w:tmpl w:val="265ACA20"/>
    <w:lvl w:ilvl="0" w:tplc="1809001B">
      <w:start w:val="1"/>
      <w:numFmt w:val="lowerRoman"/>
      <w:lvlText w:val="%1."/>
      <w:lvlJc w:val="right"/>
      <w:pPr>
        <w:ind w:left="1429" w:hanging="360"/>
      </w:pPr>
      <w:rPr>
        <w:b w:val="0"/>
        <w:i w:val="0"/>
        <w:strike w:val="0"/>
        <w:dstrike w:val="0"/>
        <w:color w:val="000000"/>
        <w:sz w:val="24"/>
        <w:u w:val="none" w:color="000000"/>
        <w:bdr w:val="none" w:sz="0" w:space="0" w:color="auto"/>
        <w:shd w:val="clear" w:color="auto" w:fill="auto"/>
        <w:vertAlign w:val="baseline"/>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8">
    <w:nsid w:val="20353C5C"/>
    <w:multiLevelType w:val="hybridMultilevel"/>
    <w:tmpl w:val="B69865C2"/>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nsid w:val="2BEC4920"/>
    <w:multiLevelType w:val="hybridMultilevel"/>
    <w:tmpl w:val="4822CD2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D7508F"/>
    <w:multiLevelType w:val="hybridMultilevel"/>
    <w:tmpl w:val="6DC0CFA4"/>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nsid w:val="439909A3"/>
    <w:multiLevelType w:val="hybridMultilevel"/>
    <w:tmpl w:val="E566F73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nsid w:val="47D16C45"/>
    <w:multiLevelType w:val="hybridMultilevel"/>
    <w:tmpl w:val="C3F2D7AE"/>
    <w:lvl w:ilvl="0" w:tplc="D7125430">
      <w:start w:val="1"/>
      <w:numFmt w:val="bullet"/>
      <w:lvlText w:val="•"/>
      <w:lvlJc w:val="left"/>
      <w:pPr>
        <w:ind w:left="25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DD4386C">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696D1C2">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928B3FE">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B7EB166">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C04411E">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8DE1CB8">
      <w:start w:val="1"/>
      <w:numFmt w:val="bullet"/>
      <w:lvlText w:val="•"/>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96CB528">
      <w:start w:val="1"/>
      <w:numFmt w:val="bullet"/>
      <w:lvlText w:val="o"/>
      <w:lvlJc w:val="left"/>
      <w:pPr>
        <w:ind w:left="75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B5C7B2C">
      <w:start w:val="1"/>
      <w:numFmt w:val="bullet"/>
      <w:lvlText w:val="▪"/>
      <w:lvlJc w:val="left"/>
      <w:pPr>
        <w:ind w:left="82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
    <w:nsid w:val="48FF1045"/>
    <w:multiLevelType w:val="hybridMultilevel"/>
    <w:tmpl w:val="D97E66E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nsid w:val="50B32BB9"/>
    <w:multiLevelType w:val="hybridMultilevel"/>
    <w:tmpl w:val="4A9EE0C8"/>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nsid w:val="59FD0E70"/>
    <w:multiLevelType w:val="hybridMultilevel"/>
    <w:tmpl w:val="1A8A80A6"/>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nsid w:val="5CBF534A"/>
    <w:multiLevelType w:val="hybridMultilevel"/>
    <w:tmpl w:val="EAE87552"/>
    <w:lvl w:ilvl="0" w:tplc="18090003">
      <w:start w:val="1"/>
      <w:numFmt w:val="bullet"/>
      <w:lvlText w:val="o"/>
      <w:lvlJc w:val="left"/>
      <w:pPr>
        <w:ind w:left="1429" w:hanging="360"/>
      </w:pPr>
      <w:rPr>
        <w:rFonts w:ascii="Courier New" w:hAnsi="Courier New" w:cs="Courier New"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nsid w:val="6AB91392"/>
    <w:multiLevelType w:val="hybridMultilevel"/>
    <w:tmpl w:val="3FB8C1D4"/>
    <w:lvl w:ilvl="0" w:tplc="97F62604">
      <w:start w:val="1"/>
      <w:numFmt w:val="decimal"/>
      <w:pStyle w:val="Heading3"/>
      <w:lvlText w:val="%1."/>
      <w:lvlJc w:val="left"/>
      <w:pPr>
        <w:ind w:left="680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E0E0352">
      <w:start w:val="1"/>
      <w:numFmt w:val="lowerLetter"/>
      <w:lvlText w:val="%2."/>
      <w:lvlJc w:val="left"/>
      <w:pPr>
        <w:ind w:left="16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8289EE4">
      <w:start w:val="1"/>
      <w:numFmt w:val="lowerRoman"/>
      <w:lvlText w:val="%3"/>
      <w:lvlJc w:val="left"/>
      <w:pPr>
        <w:ind w:left="23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84002E">
      <w:start w:val="1"/>
      <w:numFmt w:val="decimal"/>
      <w:lvlText w:val="%4"/>
      <w:lvlJc w:val="left"/>
      <w:pPr>
        <w:ind w:left="30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EE6160C">
      <w:start w:val="1"/>
      <w:numFmt w:val="lowerLetter"/>
      <w:lvlText w:val="%5"/>
      <w:lvlJc w:val="left"/>
      <w:pPr>
        <w:ind w:left="37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60D1B6">
      <w:start w:val="1"/>
      <w:numFmt w:val="lowerRoman"/>
      <w:lvlText w:val="%6"/>
      <w:lvlJc w:val="left"/>
      <w:pPr>
        <w:ind w:left="44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76020A">
      <w:start w:val="1"/>
      <w:numFmt w:val="decimal"/>
      <w:lvlText w:val="%7"/>
      <w:lvlJc w:val="left"/>
      <w:pPr>
        <w:ind w:left="52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D4FECA">
      <w:start w:val="1"/>
      <w:numFmt w:val="lowerLetter"/>
      <w:lvlText w:val="%8"/>
      <w:lvlJc w:val="left"/>
      <w:pPr>
        <w:ind w:left="59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100D96">
      <w:start w:val="1"/>
      <w:numFmt w:val="lowerRoman"/>
      <w:lvlText w:val="%9"/>
      <w:lvlJc w:val="left"/>
      <w:pPr>
        <w:ind w:left="66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6D09396E"/>
    <w:multiLevelType w:val="hybridMultilevel"/>
    <w:tmpl w:val="D9AA0712"/>
    <w:lvl w:ilvl="0" w:tplc="18090017">
      <w:start w:val="1"/>
      <w:numFmt w:val="lowerLetter"/>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9">
    <w:nsid w:val="783600B5"/>
    <w:multiLevelType w:val="hybridMultilevel"/>
    <w:tmpl w:val="A9604CF2"/>
    <w:lvl w:ilvl="0" w:tplc="18090017">
      <w:start w:val="1"/>
      <w:numFmt w:val="lowerLetter"/>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0">
    <w:nsid w:val="7B390C2B"/>
    <w:multiLevelType w:val="hybridMultilevel"/>
    <w:tmpl w:val="1DC6B9A8"/>
    <w:lvl w:ilvl="0" w:tplc="DF9E69E6">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32779A">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907E42">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D2E73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3AED86">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62DD94">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42972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EAF20">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B6D050">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7CB27E48"/>
    <w:multiLevelType w:val="hybridMultilevel"/>
    <w:tmpl w:val="C0D68534"/>
    <w:lvl w:ilvl="0" w:tplc="735AB178">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abstractNumId w:val="12"/>
  </w:num>
  <w:num w:numId="2">
    <w:abstractNumId w:val="17"/>
  </w:num>
  <w:num w:numId="3">
    <w:abstractNumId w:val="9"/>
  </w:num>
  <w:num w:numId="4">
    <w:abstractNumId w:val="21"/>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17"/>
    <w:lvlOverride w:ilvl="0">
      <w:startOverride w:val="1"/>
    </w:lvlOverride>
  </w:num>
  <w:num w:numId="9">
    <w:abstractNumId w:val="15"/>
  </w:num>
  <w:num w:numId="10">
    <w:abstractNumId w:val="18"/>
  </w:num>
  <w:num w:numId="11">
    <w:abstractNumId w:val="17"/>
    <w:lvlOverride w:ilvl="0">
      <w:startOverride w:val="1"/>
    </w:lvlOverride>
  </w:num>
  <w:num w:numId="12">
    <w:abstractNumId w:val="13"/>
  </w:num>
  <w:num w:numId="13">
    <w:abstractNumId w:val="16"/>
  </w:num>
  <w:num w:numId="14">
    <w:abstractNumId w:val="1"/>
  </w:num>
  <w:num w:numId="15">
    <w:abstractNumId w:val="17"/>
    <w:lvlOverride w:ilvl="0">
      <w:startOverride w:val="1"/>
    </w:lvlOverride>
  </w:num>
  <w:num w:numId="16">
    <w:abstractNumId w:val="19"/>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0"/>
  </w:num>
  <w:num w:numId="21">
    <w:abstractNumId w:val="4"/>
  </w:num>
  <w:num w:numId="22">
    <w:abstractNumId w:val="0"/>
  </w:num>
  <w:num w:numId="23">
    <w:abstractNumId w:val="3"/>
  </w:num>
  <w:num w:numId="24">
    <w:abstractNumId w:val="11"/>
  </w:num>
  <w:num w:numId="25">
    <w:abstractNumId w:val="7"/>
  </w:num>
  <w:num w:numId="26">
    <w:abstractNumId w:val="14"/>
  </w:num>
  <w:num w:numId="27">
    <w:abstractNumId w:val="2"/>
  </w:num>
  <w:num w:numId="28">
    <w:abstractNumId w:val="8"/>
  </w:num>
  <w:num w:numId="29">
    <w:abstractNumId w:val="5"/>
  </w:num>
  <w:num w:numId="30">
    <w:abstractNumId w:val="20"/>
  </w:num>
  <w:num w:numId="3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A5"/>
    <w:rsid w:val="00034543"/>
    <w:rsid w:val="00051B75"/>
    <w:rsid w:val="000868B8"/>
    <w:rsid w:val="000961BC"/>
    <w:rsid w:val="000A614F"/>
    <w:rsid w:val="000B1FB7"/>
    <w:rsid w:val="000B6281"/>
    <w:rsid w:val="000C3D33"/>
    <w:rsid w:val="000E1EB6"/>
    <w:rsid w:val="000F2779"/>
    <w:rsid w:val="000F395E"/>
    <w:rsid w:val="001118EE"/>
    <w:rsid w:val="00112A15"/>
    <w:rsid w:val="00124418"/>
    <w:rsid w:val="001346A3"/>
    <w:rsid w:val="00137866"/>
    <w:rsid w:val="0014414C"/>
    <w:rsid w:val="00146499"/>
    <w:rsid w:val="00153212"/>
    <w:rsid w:val="00156714"/>
    <w:rsid w:val="00160BE4"/>
    <w:rsid w:val="00164621"/>
    <w:rsid w:val="00175ABF"/>
    <w:rsid w:val="00183D12"/>
    <w:rsid w:val="0019337D"/>
    <w:rsid w:val="001A328B"/>
    <w:rsid w:val="001A544E"/>
    <w:rsid w:val="001B1B39"/>
    <w:rsid w:val="001C4B42"/>
    <w:rsid w:val="001D3F4D"/>
    <w:rsid w:val="00210534"/>
    <w:rsid w:val="00227069"/>
    <w:rsid w:val="00234A3B"/>
    <w:rsid w:val="00265E6F"/>
    <w:rsid w:val="002A19C7"/>
    <w:rsid w:val="002A4A44"/>
    <w:rsid w:val="002B75AE"/>
    <w:rsid w:val="002C412D"/>
    <w:rsid w:val="002C47AD"/>
    <w:rsid w:val="002D126D"/>
    <w:rsid w:val="002D5A88"/>
    <w:rsid w:val="003040EE"/>
    <w:rsid w:val="00311FBE"/>
    <w:rsid w:val="003169E0"/>
    <w:rsid w:val="0032070B"/>
    <w:rsid w:val="00322CF0"/>
    <w:rsid w:val="00334555"/>
    <w:rsid w:val="0035416B"/>
    <w:rsid w:val="00361053"/>
    <w:rsid w:val="00361FBF"/>
    <w:rsid w:val="003626E5"/>
    <w:rsid w:val="00383C5E"/>
    <w:rsid w:val="00386FA1"/>
    <w:rsid w:val="00393426"/>
    <w:rsid w:val="00393468"/>
    <w:rsid w:val="003A58F3"/>
    <w:rsid w:val="003B39AE"/>
    <w:rsid w:val="003C6152"/>
    <w:rsid w:val="003D798A"/>
    <w:rsid w:val="003E4C22"/>
    <w:rsid w:val="00400BE5"/>
    <w:rsid w:val="00400DEA"/>
    <w:rsid w:val="00425108"/>
    <w:rsid w:val="00425406"/>
    <w:rsid w:val="00443CB7"/>
    <w:rsid w:val="00456D86"/>
    <w:rsid w:val="00493D51"/>
    <w:rsid w:val="004C6AA5"/>
    <w:rsid w:val="00505DF3"/>
    <w:rsid w:val="00507F92"/>
    <w:rsid w:val="005176D3"/>
    <w:rsid w:val="005418D6"/>
    <w:rsid w:val="00554EE4"/>
    <w:rsid w:val="00560417"/>
    <w:rsid w:val="0056600D"/>
    <w:rsid w:val="00572818"/>
    <w:rsid w:val="005874DD"/>
    <w:rsid w:val="00590E2F"/>
    <w:rsid w:val="0059231E"/>
    <w:rsid w:val="005A1416"/>
    <w:rsid w:val="005B512E"/>
    <w:rsid w:val="005E0BC2"/>
    <w:rsid w:val="00634B62"/>
    <w:rsid w:val="006442A9"/>
    <w:rsid w:val="00645C52"/>
    <w:rsid w:val="00674B0F"/>
    <w:rsid w:val="0068048A"/>
    <w:rsid w:val="006812D4"/>
    <w:rsid w:val="00682114"/>
    <w:rsid w:val="006827E1"/>
    <w:rsid w:val="00686EAF"/>
    <w:rsid w:val="006A458E"/>
    <w:rsid w:val="006A578F"/>
    <w:rsid w:val="006B0BBB"/>
    <w:rsid w:val="006E1B25"/>
    <w:rsid w:val="006F48C6"/>
    <w:rsid w:val="006F6A08"/>
    <w:rsid w:val="00703EE4"/>
    <w:rsid w:val="00733CB7"/>
    <w:rsid w:val="00735C41"/>
    <w:rsid w:val="007453B3"/>
    <w:rsid w:val="00767045"/>
    <w:rsid w:val="007B3A99"/>
    <w:rsid w:val="007C1A06"/>
    <w:rsid w:val="007D0B4F"/>
    <w:rsid w:val="00836395"/>
    <w:rsid w:val="00837D3E"/>
    <w:rsid w:val="008420C8"/>
    <w:rsid w:val="00845291"/>
    <w:rsid w:val="00847F11"/>
    <w:rsid w:val="008519B6"/>
    <w:rsid w:val="00871576"/>
    <w:rsid w:val="00891673"/>
    <w:rsid w:val="008A27BB"/>
    <w:rsid w:val="008A6C3A"/>
    <w:rsid w:val="008A7BEC"/>
    <w:rsid w:val="008C0354"/>
    <w:rsid w:val="008C2AB2"/>
    <w:rsid w:val="008C333E"/>
    <w:rsid w:val="008C5DBE"/>
    <w:rsid w:val="008D025A"/>
    <w:rsid w:val="008E7D26"/>
    <w:rsid w:val="008E7D52"/>
    <w:rsid w:val="008F131A"/>
    <w:rsid w:val="00911F85"/>
    <w:rsid w:val="00912E0F"/>
    <w:rsid w:val="009173DB"/>
    <w:rsid w:val="00920334"/>
    <w:rsid w:val="009355BF"/>
    <w:rsid w:val="00954B7B"/>
    <w:rsid w:val="009969C0"/>
    <w:rsid w:val="009A3D56"/>
    <w:rsid w:val="009A4545"/>
    <w:rsid w:val="009A6A5F"/>
    <w:rsid w:val="009D153B"/>
    <w:rsid w:val="009D34FA"/>
    <w:rsid w:val="009D38D0"/>
    <w:rsid w:val="009F0192"/>
    <w:rsid w:val="009F7DE4"/>
    <w:rsid w:val="00A34002"/>
    <w:rsid w:val="00A41808"/>
    <w:rsid w:val="00A501D5"/>
    <w:rsid w:val="00A51EEA"/>
    <w:rsid w:val="00A533F3"/>
    <w:rsid w:val="00A647E2"/>
    <w:rsid w:val="00A7517E"/>
    <w:rsid w:val="00A97F75"/>
    <w:rsid w:val="00AC2BDC"/>
    <w:rsid w:val="00AE6B1F"/>
    <w:rsid w:val="00AF3C4D"/>
    <w:rsid w:val="00AF7F69"/>
    <w:rsid w:val="00B136BC"/>
    <w:rsid w:val="00B4570A"/>
    <w:rsid w:val="00B45D74"/>
    <w:rsid w:val="00B55E25"/>
    <w:rsid w:val="00B566B7"/>
    <w:rsid w:val="00B82C73"/>
    <w:rsid w:val="00B863ED"/>
    <w:rsid w:val="00B913E7"/>
    <w:rsid w:val="00BA65F0"/>
    <w:rsid w:val="00BA6B0B"/>
    <w:rsid w:val="00BC3D72"/>
    <w:rsid w:val="00BC662E"/>
    <w:rsid w:val="00BD0D3A"/>
    <w:rsid w:val="00BE7372"/>
    <w:rsid w:val="00BF4113"/>
    <w:rsid w:val="00BF474B"/>
    <w:rsid w:val="00BF4F23"/>
    <w:rsid w:val="00C20500"/>
    <w:rsid w:val="00C41E56"/>
    <w:rsid w:val="00C428C6"/>
    <w:rsid w:val="00C8273B"/>
    <w:rsid w:val="00C91F51"/>
    <w:rsid w:val="00CB5CFF"/>
    <w:rsid w:val="00CE0713"/>
    <w:rsid w:val="00D13A10"/>
    <w:rsid w:val="00D40A43"/>
    <w:rsid w:val="00D41A61"/>
    <w:rsid w:val="00D4253E"/>
    <w:rsid w:val="00D42E70"/>
    <w:rsid w:val="00D52B96"/>
    <w:rsid w:val="00D52F5A"/>
    <w:rsid w:val="00D614B6"/>
    <w:rsid w:val="00D84340"/>
    <w:rsid w:val="00DB4300"/>
    <w:rsid w:val="00DC02B6"/>
    <w:rsid w:val="00DC17F8"/>
    <w:rsid w:val="00DC3CE4"/>
    <w:rsid w:val="00DC6EDF"/>
    <w:rsid w:val="00DD1472"/>
    <w:rsid w:val="00DD1C3E"/>
    <w:rsid w:val="00DD2823"/>
    <w:rsid w:val="00DD38DD"/>
    <w:rsid w:val="00E12E47"/>
    <w:rsid w:val="00E259E6"/>
    <w:rsid w:val="00E35C6D"/>
    <w:rsid w:val="00E427AF"/>
    <w:rsid w:val="00E67CBB"/>
    <w:rsid w:val="00E917AD"/>
    <w:rsid w:val="00E926E7"/>
    <w:rsid w:val="00E97D9B"/>
    <w:rsid w:val="00EA0495"/>
    <w:rsid w:val="00EA6C45"/>
    <w:rsid w:val="00EA7F6D"/>
    <w:rsid w:val="00EC5728"/>
    <w:rsid w:val="00ED0AAE"/>
    <w:rsid w:val="00ED3B0E"/>
    <w:rsid w:val="00F02956"/>
    <w:rsid w:val="00F0321D"/>
    <w:rsid w:val="00F15568"/>
    <w:rsid w:val="00F22AEB"/>
    <w:rsid w:val="00F31EC4"/>
    <w:rsid w:val="00F409EB"/>
    <w:rsid w:val="00F445FA"/>
    <w:rsid w:val="00F51D1E"/>
    <w:rsid w:val="00F5778D"/>
    <w:rsid w:val="00F7670E"/>
    <w:rsid w:val="00F851BE"/>
    <w:rsid w:val="00F903B1"/>
    <w:rsid w:val="00F9436B"/>
    <w:rsid w:val="00FB74D4"/>
    <w:rsid w:val="00FD6AD1"/>
    <w:rsid w:val="00FD7E5F"/>
    <w:rsid w:val="00FF06DA"/>
    <w:rsid w:val="00FF0948"/>
    <w:rsid w:val="00FF3855"/>
    <w:rsid w:val="00FF4CA5"/>
    <w:rsid w:val="00FF572E"/>
    <w:rsid w:val="00FF76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84AEE-A135-48CA-B9D4-8D14FB44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1" w:line="240" w:lineRule="auto"/>
      <w:ind w:left="1255" w:right="15"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unhideWhenUsed/>
    <w:qFormat/>
    <w:rsid w:val="00A533F3"/>
    <w:pPr>
      <w:spacing w:after="331" w:line="230" w:lineRule="auto"/>
      <w:ind w:left="0" w:right="42" w:firstLine="0"/>
      <w:jc w:val="center"/>
      <w:outlineLvl w:val="0"/>
    </w:pPr>
    <w:rPr>
      <w:b/>
      <w:sz w:val="32"/>
      <w:szCs w:val="32"/>
    </w:rPr>
  </w:style>
  <w:style w:type="paragraph" w:styleId="Heading2">
    <w:name w:val="heading 2"/>
    <w:basedOn w:val="Normal"/>
    <w:next w:val="Normal"/>
    <w:link w:val="Heading2Char"/>
    <w:uiPriority w:val="9"/>
    <w:unhideWhenUsed/>
    <w:qFormat/>
    <w:rsid w:val="00BF474B"/>
    <w:pPr>
      <w:spacing w:after="2"/>
      <w:ind w:left="0" w:right="42" w:firstLine="0"/>
      <w:jc w:val="left"/>
      <w:outlineLvl w:val="1"/>
    </w:pPr>
    <w:rPr>
      <w:b/>
      <w:color w:val="auto"/>
      <w:sz w:val="28"/>
      <w:szCs w:val="28"/>
    </w:rPr>
  </w:style>
  <w:style w:type="paragraph" w:styleId="Heading3">
    <w:name w:val="heading 3"/>
    <w:basedOn w:val="Normal"/>
    <w:next w:val="Normal"/>
    <w:link w:val="Heading3Char"/>
    <w:uiPriority w:val="9"/>
    <w:unhideWhenUsed/>
    <w:qFormat/>
    <w:rsid w:val="002B75AE"/>
    <w:pPr>
      <w:numPr>
        <w:numId w:val="2"/>
      </w:numPr>
      <w:tabs>
        <w:tab w:val="left" w:pos="709"/>
      </w:tabs>
      <w:spacing w:after="200"/>
      <w:ind w:left="709" w:right="40" w:hanging="709"/>
      <w:outlineLvl w:val="2"/>
    </w:pPr>
    <w:rPr>
      <w:b/>
    </w:rPr>
  </w:style>
  <w:style w:type="paragraph" w:styleId="Heading4">
    <w:name w:val="heading 4"/>
    <w:basedOn w:val="Normal"/>
    <w:next w:val="Normal"/>
    <w:link w:val="Heading4Char"/>
    <w:uiPriority w:val="9"/>
    <w:unhideWhenUsed/>
    <w:qFormat/>
    <w:rsid w:val="002105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B75AE"/>
    <w:rPr>
      <w:rFonts w:ascii="Times New Roman" w:eastAsia="Times New Roman" w:hAnsi="Times New Roman" w:cs="Times New Roman"/>
      <w:b/>
      <w:color w:val="000000"/>
      <w:sz w:val="24"/>
    </w:rPr>
  </w:style>
  <w:style w:type="character" w:customStyle="1" w:styleId="Heading2Char">
    <w:name w:val="Heading 2 Char"/>
    <w:link w:val="Heading2"/>
    <w:uiPriority w:val="9"/>
    <w:rsid w:val="00BF474B"/>
    <w:rPr>
      <w:rFonts w:ascii="Times New Roman" w:eastAsia="Times New Roman" w:hAnsi="Times New Roman" w:cs="Times New Roman"/>
      <w:b/>
      <w:sz w:val="28"/>
      <w:szCs w:val="28"/>
    </w:rPr>
  </w:style>
  <w:style w:type="character" w:customStyle="1" w:styleId="Heading1Char">
    <w:name w:val="Heading 1 Char"/>
    <w:link w:val="Heading1"/>
    <w:uiPriority w:val="9"/>
    <w:rsid w:val="00A533F3"/>
    <w:rPr>
      <w:rFonts w:ascii="Times New Roman" w:eastAsia="Times New Roman" w:hAnsi="Times New Roman" w:cs="Times New Roman"/>
      <w:b/>
      <w:color w:val="000000"/>
      <w:sz w:val="32"/>
      <w:szCs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B0BBB"/>
    <w:pPr>
      <w:ind w:left="720"/>
      <w:contextualSpacing/>
    </w:pPr>
  </w:style>
  <w:style w:type="character" w:styleId="Hyperlink">
    <w:name w:val="Hyperlink"/>
    <w:basedOn w:val="DefaultParagraphFont"/>
    <w:uiPriority w:val="99"/>
    <w:unhideWhenUsed/>
    <w:rsid w:val="000B6281"/>
    <w:rPr>
      <w:color w:val="0563C1" w:themeColor="hyperlink"/>
      <w:u w:val="single"/>
    </w:rPr>
  </w:style>
  <w:style w:type="paragraph" w:styleId="NoSpacing">
    <w:name w:val="No Spacing"/>
    <w:basedOn w:val="Normal"/>
    <w:uiPriority w:val="1"/>
    <w:qFormat/>
    <w:rsid w:val="00AF7F69"/>
    <w:pPr>
      <w:spacing w:after="0"/>
      <w:ind w:left="709" w:right="40" w:firstLine="0"/>
    </w:pPr>
  </w:style>
  <w:style w:type="paragraph" w:styleId="BalloonText">
    <w:name w:val="Balloon Text"/>
    <w:basedOn w:val="Normal"/>
    <w:link w:val="BalloonTextChar"/>
    <w:uiPriority w:val="99"/>
    <w:semiHidden/>
    <w:unhideWhenUsed/>
    <w:rsid w:val="00A51EE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EEA"/>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837D3E"/>
    <w:rPr>
      <w:color w:val="954F72" w:themeColor="followedHyperlink"/>
      <w:u w:val="single"/>
    </w:rPr>
  </w:style>
  <w:style w:type="paragraph" w:styleId="Header">
    <w:name w:val="header"/>
    <w:basedOn w:val="Normal"/>
    <w:link w:val="HeaderChar"/>
    <w:uiPriority w:val="99"/>
    <w:unhideWhenUsed/>
    <w:rsid w:val="000E1EB6"/>
    <w:pPr>
      <w:tabs>
        <w:tab w:val="center" w:pos="4513"/>
        <w:tab w:val="right" w:pos="9026"/>
      </w:tabs>
      <w:spacing w:after="0"/>
    </w:pPr>
  </w:style>
  <w:style w:type="character" w:customStyle="1" w:styleId="HeaderChar">
    <w:name w:val="Header Char"/>
    <w:basedOn w:val="DefaultParagraphFont"/>
    <w:link w:val="Header"/>
    <w:uiPriority w:val="99"/>
    <w:rsid w:val="000E1EB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E1EB6"/>
    <w:pPr>
      <w:tabs>
        <w:tab w:val="center" w:pos="4680"/>
        <w:tab w:val="right" w:pos="9360"/>
      </w:tabs>
      <w:spacing w:after="0"/>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0E1EB6"/>
    <w:rPr>
      <w:rFonts w:cs="Times New Roman"/>
      <w:lang w:val="en-US" w:eastAsia="en-US"/>
    </w:rPr>
  </w:style>
  <w:style w:type="character" w:customStyle="1" w:styleId="Heading4Char">
    <w:name w:val="Heading 4 Char"/>
    <w:basedOn w:val="DefaultParagraphFont"/>
    <w:link w:val="Heading4"/>
    <w:uiPriority w:val="9"/>
    <w:rsid w:val="00210534"/>
    <w:rPr>
      <w:rFonts w:asciiTheme="majorHAnsi" w:eastAsiaTheme="majorEastAsia" w:hAnsiTheme="majorHAnsi" w:cstheme="majorBidi"/>
      <w:i/>
      <w:iCs/>
      <w:color w:val="2E74B5" w:themeColor="accent1" w:themeShade="BF"/>
      <w:sz w:val="24"/>
    </w:rPr>
  </w:style>
  <w:style w:type="table" w:styleId="TableGrid0">
    <w:name w:val="Table Grid"/>
    <w:basedOn w:val="TableNormal"/>
    <w:uiPriority w:val="39"/>
    <w:rsid w:val="0035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0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ducation.ie/en/Circulars-and-Forms/Popular-forms/Appointment-and-Re-appointment-Primary-Teachers-Form-2013-2014.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education.ie/en/Schools-Colleges/Services/Teacher-Allocations-Staffing/Teacher-Allocation/Primary-Redeployment-Panel-Update-Form.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maryallocations@education.gov.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cation.ie/en/Circulars-and-Forms/Popular-forms/Appointment-and-Re-appointment-Primary-Teachers-Form-2013-2014.pdf" TargetMode="External"/><Relationship Id="rId23" Type="http://schemas.openxmlformats.org/officeDocument/2006/relationships/fontTable" Target="fontTable.xml"/><Relationship Id="rId10" Type="http://schemas.openxmlformats.org/officeDocument/2006/relationships/hyperlink" Target="mailto:primaryallocations@education.gov.i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cation.ie/en/Circulars-and-Forms/Active-Circulars/cl0013_2013.pdf" TargetMode="External"/><Relationship Id="rId14" Type="http://schemas.openxmlformats.org/officeDocument/2006/relationships/hyperlink" Target="http://www.education.ie/en/Schools-Colleges/Services/Teacher-Allocations-Staffing/Teacher-Allocation/Primary-Redeployment-Panel-Update-Form.pdf"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5AAC6-2FA8-418A-8376-EF08ED02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40</Pages>
  <Words>10921</Words>
  <Characters>62256</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73031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Anita</dc:creator>
  <cp:keywords/>
  <cp:lastModifiedBy>Kenny Donna</cp:lastModifiedBy>
  <cp:revision>54</cp:revision>
  <cp:lastPrinted>2015-02-04T11:51:00Z</cp:lastPrinted>
  <dcterms:created xsi:type="dcterms:W3CDTF">2014-01-24T13:18:00Z</dcterms:created>
  <dcterms:modified xsi:type="dcterms:W3CDTF">2015-02-17T09:11:00Z</dcterms:modified>
</cp:coreProperties>
</file>